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C8" w:rsidRDefault="00C839C8" w:rsidP="0005159F">
      <w:pPr>
        <w:pStyle w:val="Standard"/>
        <w:spacing w:after="0" w:line="240" w:lineRule="auto"/>
        <w:jc w:val="center"/>
        <w:rPr>
          <w:rFonts w:cs="Times New Roman"/>
          <w:b/>
          <w:sz w:val="22"/>
          <w:szCs w:val="22"/>
        </w:rPr>
      </w:pPr>
    </w:p>
    <w:p w:rsidR="007B21CD" w:rsidRPr="007B21CD" w:rsidRDefault="007B21CD" w:rsidP="0005159F">
      <w:pPr>
        <w:pStyle w:val="Standard"/>
        <w:spacing w:after="0" w:line="240" w:lineRule="auto"/>
        <w:jc w:val="center"/>
        <w:rPr>
          <w:rFonts w:cs="Times New Roman"/>
          <w:sz w:val="22"/>
          <w:szCs w:val="22"/>
        </w:rPr>
      </w:pPr>
      <w:r w:rsidRPr="007B21CD">
        <w:rPr>
          <w:rFonts w:cs="Times New Roman"/>
          <w:b/>
          <w:sz w:val="22"/>
          <w:szCs w:val="22"/>
        </w:rPr>
        <w:t>REGULAMIN KONKURSU</w:t>
      </w:r>
    </w:p>
    <w:p w:rsidR="007B21CD" w:rsidRDefault="00386D42" w:rsidP="0005159F">
      <w:pPr>
        <w:pStyle w:val="Standard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„Kronika sera”</w:t>
      </w:r>
    </w:p>
    <w:p w:rsidR="00386D42" w:rsidRDefault="00386D42" w:rsidP="0005159F">
      <w:pPr>
        <w:pStyle w:val="Standard"/>
        <w:spacing w:after="0" w:line="240" w:lineRule="auto"/>
        <w:jc w:val="center"/>
        <w:rPr>
          <w:rFonts w:cs="Times New Roman"/>
          <w:b/>
          <w:bCs/>
          <w:sz w:val="22"/>
          <w:szCs w:val="22"/>
        </w:rPr>
      </w:pPr>
    </w:p>
    <w:p w:rsidR="00386D42" w:rsidRPr="007B21CD" w:rsidRDefault="00386D42" w:rsidP="0005159F">
      <w:pPr>
        <w:pStyle w:val="Standard"/>
        <w:spacing w:after="0" w:line="240" w:lineRule="auto"/>
        <w:jc w:val="center"/>
        <w:rPr>
          <w:rFonts w:cs="Times New Roman"/>
          <w:b/>
          <w:sz w:val="22"/>
          <w:szCs w:val="22"/>
        </w:rPr>
      </w:pPr>
    </w:p>
    <w:p w:rsidR="007B21CD" w:rsidRPr="007B21CD" w:rsidRDefault="007B21CD" w:rsidP="0005159F">
      <w:pPr>
        <w:pStyle w:val="Standard"/>
        <w:spacing w:after="0" w:line="240" w:lineRule="auto"/>
        <w:jc w:val="center"/>
        <w:rPr>
          <w:rFonts w:cs="Times New Roman"/>
          <w:b/>
          <w:sz w:val="22"/>
          <w:szCs w:val="22"/>
        </w:rPr>
      </w:pPr>
      <w:r w:rsidRPr="007B21CD">
        <w:rPr>
          <w:rFonts w:cs="Times New Roman"/>
          <w:b/>
          <w:sz w:val="22"/>
          <w:szCs w:val="22"/>
        </w:rPr>
        <w:t>§1</w:t>
      </w:r>
    </w:p>
    <w:p w:rsidR="007B21CD" w:rsidRPr="007B21CD" w:rsidRDefault="000E1570" w:rsidP="0005159F">
      <w:pPr>
        <w:pStyle w:val="Standard"/>
        <w:spacing w:after="0" w:line="240" w:lineRule="auto"/>
        <w:jc w:val="center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>DEFINICJE</w:t>
      </w:r>
    </w:p>
    <w:p w:rsidR="007B21CD" w:rsidRPr="007B21CD" w:rsidRDefault="007B21CD" w:rsidP="0005159F">
      <w:pPr>
        <w:pStyle w:val="Standard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7B21CD">
        <w:rPr>
          <w:rFonts w:cs="Times New Roman"/>
          <w:sz w:val="22"/>
          <w:szCs w:val="22"/>
        </w:rPr>
        <w:t>Użyte w niniejszym regulaminie pojęcia i definicje mają przedstawione poniżej znaczenie:</w:t>
      </w:r>
    </w:p>
    <w:p w:rsidR="00386D42" w:rsidRPr="004610A3" w:rsidRDefault="00443366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4610A3">
        <w:rPr>
          <w:rFonts w:cs="Times New Roman"/>
          <w:sz w:val="22"/>
          <w:szCs w:val="22"/>
        </w:rPr>
        <w:t>Organizator –</w:t>
      </w:r>
      <w:r w:rsidR="00D16DE8" w:rsidRPr="004610A3">
        <w:rPr>
          <w:rFonts w:cs="Times New Roman"/>
          <w:sz w:val="22"/>
          <w:szCs w:val="22"/>
        </w:rPr>
        <w:t xml:space="preserve"> Red Spot Hunter </w:t>
      </w:r>
    </w:p>
    <w:p w:rsidR="00386D42" w:rsidRPr="004610A3" w:rsidRDefault="00D93019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4610A3">
        <w:rPr>
          <w:rFonts w:cs="Times New Roman"/>
          <w:sz w:val="22"/>
          <w:szCs w:val="22"/>
        </w:rPr>
        <w:t xml:space="preserve">Koordynator – SM </w:t>
      </w:r>
      <w:proofErr w:type="spellStart"/>
      <w:r w:rsidRPr="004610A3">
        <w:rPr>
          <w:rFonts w:cs="Times New Roman"/>
          <w:sz w:val="22"/>
          <w:szCs w:val="22"/>
        </w:rPr>
        <w:t>Spomlek</w:t>
      </w:r>
      <w:proofErr w:type="spellEnd"/>
    </w:p>
    <w:p w:rsidR="007B21CD" w:rsidRPr="009A27B8" w:rsidRDefault="00AA4EC2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Konkurs – konkurs artystyczny </w:t>
      </w:r>
      <w:r w:rsidR="007B21CD" w:rsidRPr="009A27B8">
        <w:rPr>
          <w:rFonts w:cs="Times New Roman"/>
          <w:sz w:val="22"/>
          <w:szCs w:val="22"/>
        </w:rPr>
        <w:t xml:space="preserve">organizowany pod nazwą </w:t>
      </w:r>
      <w:r>
        <w:rPr>
          <w:rFonts w:cs="Times New Roman"/>
          <w:sz w:val="22"/>
          <w:szCs w:val="22"/>
        </w:rPr>
        <w:t xml:space="preserve">KRONIKA SERA </w:t>
      </w:r>
      <w:r w:rsidR="007B21CD" w:rsidRPr="009A27B8">
        <w:rPr>
          <w:rFonts w:cs="Times New Roman"/>
          <w:sz w:val="22"/>
          <w:szCs w:val="22"/>
        </w:rPr>
        <w:t>którego zasady określa niniejszy Regulamin;</w:t>
      </w:r>
    </w:p>
    <w:p w:rsidR="007B21CD" w:rsidRPr="007B21CD" w:rsidRDefault="007B21CD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7B21CD">
        <w:rPr>
          <w:rFonts w:cs="Times New Roman"/>
          <w:sz w:val="22"/>
          <w:szCs w:val="22"/>
        </w:rPr>
        <w:t>Regulamin – niniejszy regulamin Konkursu;</w:t>
      </w:r>
    </w:p>
    <w:p w:rsidR="007B21CD" w:rsidRPr="007B21CD" w:rsidRDefault="007B21CD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7B21CD">
        <w:rPr>
          <w:rFonts w:cs="Times New Roman"/>
          <w:sz w:val="22"/>
          <w:szCs w:val="22"/>
        </w:rPr>
        <w:t xml:space="preserve">Uczestnik – </w:t>
      </w:r>
      <w:r w:rsidR="00AA4EC2">
        <w:rPr>
          <w:rFonts w:cs="Times New Roman"/>
          <w:sz w:val="22"/>
          <w:szCs w:val="22"/>
        </w:rPr>
        <w:t>Zgłoszona grupa</w:t>
      </w:r>
      <w:r w:rsidRPr="007B21CD">
        <w:rPr>
          <w:rFonts w:cs="Times New Roman"/>
          <w:sz w:val="22"/>
          <w:szCs w:val="22"/>
        </w:rPr>
        <w:t xml:space="preserve"> spełniająca </w:t>
      </w:r>
      <w:r w:rsidR="00D840AD">
        <w:rPr>
          <w:rFonts w:cs="Times New Roman"/>
          <w:sz w:val="22"/>
          <w:szCs w:val="22"/>
        </w:rPr>
        <w:t>wymagania określone w par. 3</w:t>
      </w:r>
      <w:r w:rsidR="00E82659" w:rsidRPr="00E82659">
        <w:rPr>
          <w:rFonts w:cs="Times New Roman"/>
          <w:sz w:val="22"/>
          <w:szCs w:val="22"/>
        </w:rPr>
        <w:t xml:space="preserve"> ust.</w:t>
      </w:r>
      <w:r w:rsidR="00D840AD">
        <w:rPr>
          <w:rFonts w:cs="Times New Roman"/>
          <w:sz w:val="22"/>
          <w:szCs w:val="22"/>
        </w:rPr>
        <w:t xml:space="preserve"> 1 – 3</w:t>
      </w:r>
      <w:r w:rsidRPr="00E82659">
        <w:rPr>
          <w:rFonts w:cs="Times New Roman"/>
          <w:sz w:val="22"/>
          <w:szCs w:val="22"/>
        </w:rPr>
        <w:t>;</w:t>
      </w:r>
    </w:p>
    <w:p w:rsidR="007B21CD" w:rsidRPr="00E82659" w:rsidRDefault="007B21CD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7B21CD">
        <w:rPr>
          <w:rFonts w:cs="Times New Roman"/>
          <w:sz w:val="22"/>
          <w:szCs w:val="22"/>
        </w:rPr>
        <w:t xml:space="preserve">Laureat – </w:t>
      </w:r>
      <w:r w:rsidR="00AA4EC2">
        <w:rPr>
          <w:rFonts w:cs="Times New Roman"/>
          <w:sz w:val="22"/>
          <w:szCs w:val="22"/>
        </w:rPr>
        <w:t>grupa</w:t>
      </w:r>
      <w:r w:rsidRPr="00E82659">
        <w:rPr>
          <w:rFonts w:cs="Times New Roman"/>
          <w:sz w:val="22"/>
          <w:szCs w:val="22"/>
        </w:rPr>
        <w:t>, która wygrała nagrodę w Konkursie;</w:t>
      </w:r>
    </w:p>
    <w:p w:rsidR="007B21CD" w:rsidRPr="00E82659" w:rsidRDefault="007B21CD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E82659">
        <w:rPr>
          <w:rFonts w:cs="Times New Roman"/>
          <w:sz w:val="22"/>
          <w:szCs w:val="22"/>
        </w:rPr>
        <w:t>Nagroda – Nagrody wymienione w par. 5</w:t>
      </w:r>
      <w:r w:rsidR="00E82659" w:rsidRPr="00E82659">
        <w:rPr>
          <w:rFonts w:cs="Times New Roman"/>
          <w:sz w:val="22"/>
          <w:szCs w:val="22"/>
        </w:rPr>
        <w:t xml:space="preserve"> ust. 2</w:t>
      </w:r>
      <w:r w:rsidRPr="00E82659">
        <w:rPr>
          <w:rFonts w:cs="Times New Roman"/>
          <w:sz w:val="22"/>
          <w:szCs w:val="22"/>
        </w:rPr>
        <w:t xml:space="preserve"> Regulaminu;</w:t>
      </w:r>
    </w:p>
    <w:p w:rsidR="007B21CD" w:rsidRDefault="007B21CD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 w:rsidRPr="00A55BA3">
        <w:rPr>
          <w:rFonts w:cs="Times New Roman"/>
          <w:sz w:val="22"/>
          <w:szCs w:val="22"/>
        </w:rPr>
        <w:t>Zadanie konkursowe – zadanie konkursowe</w:t>
      </w:r>
      <w:r w:rsidR="009A27B8">
        <w:rPr>
          <w:rFonts w:cs="Times New Roman"/>
          <w:sz w:val="22"/>
          <w:szCs w:val="22"/>
        </w:rPr>
        <w:t>, którego prawidłowe wykonanie jest</w:t>
      </w:r>
      <w:r w:rsidRPr="00A55BA3">
        <w:rPr>
          <w:rFonts w:cs="Times New Roman"/>
          <w:sz w:val="22"/>
          <w:szCs w:val="22"/>
        </w:rPr>
        <w:t xml:space="preserve"> warunkiem pra</w:t>
      </w:r>
      <w:r w:rsidR="009A27B8">
        <w:rPr>
          <w:rFonts w:cs="Times New Roman"/>
          <w:sz w:val="22"/>
          <w:szCs w:val="22"/>
        </w:rPr>
        <w:t xml:space="preserve">widłowego udziału w Konkursie, </w:t>
      </w:r>
      <w:r w:rsidRPr="00A55BA3">
        <w:rPr>
          <w:rFonts w:cs="Times New Roman"/>
          <w:sz w:val="22"/>
          <w:szCs w:val="22"/>
        </w:rPr>
        <w:t xml:space="preserve">z zastrzeżeniem zasad </w:t>
      </w:r>
      <w:r w:rsidRPr="00E82659">
        <w:rPr>
          <w:rFonts w:cs="Times New Roman"/>
          <w:sz w:val="22"/>
          <w:szCs w:val="22"/>
        </w:rPr>
        <w:t>określonych w par. 4</w:t>
      </w:r>
      <w:r w:rsidR="00F57C20" w:rsidRPr="00E82659">
        <w:rPr>
          <w:rFonts w:cs="Times New Roman"/>
          <w:sz w:val="22"/>
          <w:szCs w:val="22"/>
        </w:rPr>
        <w:t xml:space="preserve"> </w:t>
      </w:r>
      <w:r w:rsidR="00D840AD">
        <w:rPr>
          <w:rFonts w:cs="Times New Roman"/>
          <w:sz w:val="22"/>
          <w:szCs w:val="22"/>
        </w:rPr>
        <w:t>ust. 1</w:t>
      </w:r>
      <w:r w:rsidR="005502A3">
        <w:rPr>
          <w:rFonts w:cs="Times New Roman"/>
          <w:sz w:val="22"/>
          <w:szCs w:val="22"/>
        </w:rPr>
        <w:t xml:space="preserve"> – 10</w:t>
      </w:r>
      <w:r w:rsidRPr="00E82659">
        <w:rPr>
          <w:rFonts w:cs="Times New Roman"/>
          <w:sz w:val="22"/>
          <w:szCs w:val="22"/>
        </w:rPr>
        <w:t>;</w:t>
      </w:r>
    </w:p>
    <w:p w:rsidR="0002322E" w:rsidRDefault="0002322E" w:rsidP="00421E4E">
      <w:pPr>
        <w:pStyle w:val="Standard"/>
        <w:numPr>
          <w:ilvl w:val="0"/>
          <w:numId w:val="40"/>
        </w:numPr>
        <w:spacing w:after="0" w:line="240" w:lineRule="auto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Zgłoszenie – czynność określona w par. 4 ust. 2 Regulaminu;</w:t>
      </w:r>
    </w:p>
    <w:p w:rsidR="007B21CD" w:rsidRPr="007B21CD" w:rsidRDefault="007B21CD" w:rsidP="0005159F">
      <w:pPr>
        <w:pStyle w:val="Standard"/>
        <w:spacing w:after="0" w:line="240" w:lineRule="auto"/>
        <w:jc w:val="both"/>
        <w:rPr>
          <w:rFonts w:cs="Times New Roman"/>
          <w:b/>
          <w:sz w:val="22"/>
          <w:szCs w:val="22"/>
        </w:rPr>
      </w:pPr>
    </w:p>
    <w:p w:rsidR="007B21CD" w:rsidRPr="007B21CD" w:rsidRDefault="007B21CD" w:rsidP="0005159F">
      <w:pPr>
        <w:pStyle w:val="Standard"/>
        <w:spacing w:after="0" w:line="240" w:lineRule="auto"/>
        <w:jc w:val="center"/>
        <w:rPr>
          <w:rFonts w:cs="Times New Roman"/>
          <w:sz w:val="22"/>
          <w:szCs w:val="22"/>
        </w:rPr>
      </w:pPr>
      <w:r w:rsidRPr="007B21CD">
        <w:rPr>
          <w:rFonts w:cs="Times New Roman"/>
          <w:b/>
          <w:sz w:val="22"/>
          <w:szCs w:val="22"/>
        </w:rPr>
        <w:t>§2</w:t>
      </w:r>
    </w:p>
    <w:p w:rsidR="007B21CD" w:rsidRPr="007B21CD" w:rsidRDefault="007B21CD" w:rsidP="0005159F">
      <w:pPr>
        <w:pStyle w:val="Standard"/>
        <w:spacing w:after="0" w:line="240" w:lineRule="auto"/>
        <w:jc w:val="center"/>
        <w:rPr>
          <w:rFonts w:cs="Times New Roman"/>
          <w:sz w:val="22"/>
          <w:szCs w:val="22"/>
        </w:rPr>
      </w:pPr>
      <w:r w:rsidRPr="007B21CD">
        <w:rPr>
          <w:rFonts w:cs="Times New Roman"/>
          <w:b/>
          <w:sz w:val="22"/>
          <w:szCs w:val="22"/>
        </w:rPr>
        <w:t>POSTANOWIENIA OGÓLNE</w:t>
      </w:r>
    </w:p>
    <w:p w:rsidR="007B21CD" w:rsidRPr="007B21CD" w:rsidRDefault="007B21CD" w:rsidP="0005159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7B21CD">
        <w:rPr>
          <w:rFonts w:cs="Times New Roman"/>
          <w:sz w:val="22"/>
          <w:szCs w:val="22"/>
        </w:rPr>
        <w:t>Niniejszy Regulamin określa zasady i warunki uczestnictwa w Konkursie</w:t>
      </w:r>
      <w:r w:rsidR="00AA4EC2">
        <w:rPr>
          <w:rFonts w:cs="Times New Roman"/>
          <w:sz w:val="22"/>
          <w:szCs w:val="22"/>
        </w:rPr>
        <w:t xml:space="preserve"> artystycznym </w:t>
      </w:r>
      <w:r w:rsidRPr="007B21CD">
        <w:rPr>
          <w:rFonts w:cs="Times New Roman"/>
          <w:sz w:val="22"/>
          <w:szCs w:val="22"/>
        </w:rPr>
        <w:t xml:space="preserve">urządzanym pod nazwą </w:t>
      </w:r>
      <w:r w:rsidR="00AA4EC2">
        <w:rPr>
          <w:rFonts w:cs="Times New Roman"/>
          <w:sz w:val="22"/>
          <w:szCs w:val="22"/>
        </w:rPr>
        <w:t>KRONIKA SERA</w:t>
      </w:r>
      <w:r w:rsidR="006104B3">
        <w:rPr>
          <w:rFonts w:cs="Times New Roman"/>
          <w:sz w:val="22"/>
          <w:szCs w:val="22"/>
        </w:rPr>
        <w:t>.</w:t>
      </w:r>
    </w:p>
    <w:p w:rsidR="007B21CD" w:rsidRPr="00BF0249" w:rsidRDefault="007B21CD" w:rsidP="0005159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7B21CD">
        <w:rPr>
          <w:rFonts w:cs="Times New Roman"/>
          <w:sz w:val="22"/>
          <w:szCs w:val="22"/>
        </w:rPr>
        <w:t xml:space="preserve">Konkurs organizowany jest na terenie </w:t>
      </w:r>
      <w:r w:rsidRPr="00BF0249">
        <w:rPr>
          <w:rFonts w:cs="Times New Roman"/>
          <w:sz w:val="22"/>
          <w:szCs w:val="22"/>
        </w:rPr>
        <w:t>Rzeczypospolitej Polskiej.</w:t>
      </w:r>
    </w:p>
    <w:p w:rsidR="007B21CD" w:rsidRPr="00D840AD" w:rsidRDefault="007B21CD" w:rsidP="0005159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BF0249">
        <w:rPr>
          <w:rFonts w:cs="Times New Roman"/>
          <w:sz w:val="22"/>
          <w:szCs w:val="22"/>
        </w:rPr>
        <w:t xml:space="preserve">Konkurs trwa </w:t>
      </w:r>
      <w:r w:rsidR="00F7318E">
        <w:rPr>
          <w:rFonts w:cs="Times New Roman"/>
          <w:sz w:val="22"/>
          <w:szCs w:val="22"/>
        </w:rPr>
        <w:t>do dnia 18 maja do godziny 15:00</w:t>
      </w:r>
      <w:r w:rsidRPr="00CD4E3D">
        <w:rPr>
          <w:rFonts w:cs="Times New Roman"/>
          <w:color w:val="000000" w:themeColor="text1"/>
          <w:sz w:val="22"/>
          <w:szCs w:val="22"/>
        </w:rPr>
        <w:t>.</w:t>
      </w:r>
    </w:p>
    <w:p w:rsidR="00C839C8" w:rsidRPr="00C839C8" w:rsidRDefault="00C839C8" w:rsidP="0005159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15703E">
        <w:rPr>
          <w:rFonts w:cs="Times New Roman"/>
          <w:sz w:val="22"/>
          <w:szCs w:val="22"/>
        </w:rPr>
        <w:t>Konkurs nie jest grą losową</w:t>
      </w:r>
      <w:r w:rsidR="004F6793">
        <w:rPr>
          <w:rFonts w:cs="Times New Roman"/>
          <w:sz w:val="22"/>
          <w:szCs w:val="22"/>
        </w:rPr>
        <w:t>,</w:t>
      </w:r>
      <w:r w:rsidRPr="0015703E">
        <w:rPr>
          <w:rFonts w:cs="Times New Roman"/>
          <w:sz w:val="22"/>
          <w:szCs w:val="22"/>
        </w:rPr>
        <w:t xml:space="preserve"> ani zakładem wzajemnym, których wynik zależy w szczególności od przypadku </w:t>
      </w:r>
      <w:r>
        <w:rPr>
          <w:rFonts w:cs="Times New Roman"/>
          <w:sz w:val="22"/>
          <w:szCs w:val="22"/>
        </w:rPr>
        <w:br/>
      </w:r>
      <w:r w:rsidRPr="0015703E">
        <w:rPr>
          <w:rFonts w:cs="Times New Roman"/>
          <w:sz w:val="22"/>
          <w:szCs w:val="22"/>
        </w:rPr>
        <w:t xml:space="preserve">w rozumieniu ustawy z dnia 19 listopada 2009 r. o grach hazardowych (Dz. U. z </w:t>
      </w:r>
      <w:r>
        <w:rPr>
          <w:rFonts w:cs="Times New Roman"/>
          <w:sz w:val="22"/>
          <w:szCs w:val="22"/>
        </w:rPr>
        <w:t>2016</w:t>
      </w:r>
      <w:r w:rsidRPr="0015703E">
        <w:rPr>
          <w:rFonts w:cs="Times New Roman"/>
          <w:sz w:val="22"/>
          <w:szCs w:val="22"/>
        </w:rPr>
        <w:t xml:space="preserve"> r</w:t>
      </w:r>
      <w:r>
        <w:rPr>
          <w:rFonts w:cs="Times New Roman"/>
          <w:sz w:val="22"/>
          <w:szCs w:val="22"/>
        </w:rPr>
        <w:t>., poz. 471</w:t>
      </w:r>
      <w:r w:rsidR="00651F95">
        <w:rPr>
          <w:rFonts w:cs="Times New Roman"/>
          <w:sz w:val="22"/>
          <w:szCs w:val="22"/>
        </w:rPr>
        <w:t xml:space="preserve"> z późn. zm.</w:t>
      </w:r>
      <w:r w:rsidRPr="0015703E">
        <w:rPr>
          <w:rFonts w:cs="Times New Roman"/>
          <w:sz w:val="22"/>
          <w:szCs w:val="22"/>
        </w:rPr>
        <w:t>)</w:t>
      </w:r>
      <w:r>
        <w:rPr>
          <w:rFonts w:cs="Times New Roman"/>
          <w:sz w:val="22"/>
          <w:szCs w:val="22"/>
        </w:rPr>
        <w:t>.</w:t>
      </w:r>
    </w:p>
    <w:p w:rsidR="00C839C8" w:rsidRDefault="007B21CD" w:rsidP="0005159F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7B21CD">
        <w:rPr>
          <w:rFonts w:cs="Times New Roman"/>
          <w:sz w:val="22"/>
          <w:szCs w:val="22"/>
        </w:rPr>
        <w:t>Organizator składa przyrzeczenie publiczne w rozumieniu art. 919 i 921 Ustawy z dnia 23 kwietnia 1964 r. Kodeks cywilny (Dz. U. 2014 poz. 121).</w:t>
      </w:r>
    </w:p>
    <w:p w:rsidR="00294815" w:rsidRPr="00294815" w:rsidRDefault="00294815" w:rsidP="00934906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cs="Times New Roman"/>
          <w:sz w:val="22"/>
          <w:szCs w:val="22"/>
        </w:rPr>
      </w:pPr>
      <w:r w:rsidRPr="00651F95">
        <w:rPr>
          <w:rFonts w:cs="Times New Roman"/>
          <w:sz w:val="22"/>
          <w:szCs w:val="22"/>
        </w:rPr>
        <w:t xml:space="preserve">Niniejszy </w:t>
      </w:r>
      <w:r w:rsidR="004F6793">
        <w:rPr>
          <w:rFonts w:cs="Times New Roman"/>
          <w:sz w:val="22"/>
          <w:szCs w:val="22"/>
        </w:rPr>
        <w:t>R</w:t>
      </w:r>
      <w:r w:rsidRPr="00651F95">
        <w:rPr>
          <w:rFonts w:cs="Times New Roman"/>
          <w:sz w:val="22"/>
          <w:szCs w:val="22"/>
        </w:rPr>
        <w:t xml:space="preserve">egulamin w okresie trwania Konkursu opublikowany jest na stronie internetowej </w:t>
      </w:r>
      <w:r w:rsidR="00CA279F">
        <w:rPr>
          <w:rFonts w:cs="Times New Roman"/>
          <w:sz w:val="22"/>
          <w:szCs w:val="22"/>
        </w:rPr>
        <w:t xml:space="preserve">pod adresem: </w:t>
      </w:r>
      <w:r w:rsidR="00386D42">
        <w:rPr>
          <w:rFonts w:cs="Times New Roman"/>
          <w:sz w:val="22"/>
          <w:szCs w:val="22"/>
        </w:rPr>
        <w:t>www</w:t>
      </w:r>
      <w:r w:rsidR="00AA4EC2">
        <w:rPr>
          <w:rFonts w:cs="Times New Roman"/>
          <w:sz w:val="22"/>
          <w:szCs w:val="22"/>
        </w:rPr>
        <w:t>.spomlek.pl</w:t>
      </w:r>
      <w:r w:rsidR="00386D42">
        <w:rPr>
          <w:rFonts w:cs="Times New Roman"/>
          <w:sz w:val="22"/>
          <w:szCs w:val="22"/>
        </w:rPr>
        <w:t xml:space="preserve"> </w:t>
      </w:r>
      <w:r w:rsidR="00CA279F">
        <w:rPr>
          <w:rFonts w:cs="Times New Roman"/>
          <w:sz w:val="22"/>
          <w:szCs w:val="22"/>
        </w:rPr>
        <w:t xml:space="preserve">oraz </w:t>
      </w:r>
      <w:r w:rsidRPr="00651F95">
        <w:rPr>
          <w:rFonts w:cs="Times New Roman"/>
          <w:sz w:val="22"/>
          <w:szCs w:val="22"/>
        </w:rPr>
        <w:t>dostępny jest w siedzibie Organizatora na żądanie Uczestnika.</w:t>
      </w:r>
    </w:p>
    <w:p w:rsidR="007B21CD" w:rsidRPr="007B21CD" w:rsidRDefault="007B21CD" w:rsidP="005502A3">
      <w:pPr>
        <w:pStyle w:val="Akapitzlist"/>
        <w:spacing w:after="0" w:line="240" w:lineRule="auto"/>
        <w:ind w:left="284"/>
        <w:jc w:val="both"/>
        <w:rPr>
          <w:rFonts w:cs="Times New Roman"/>
          <w:sz w:val="22"/>
          <w:szCs w:val="22"/>
        </w:rPr>
      </w:pPr>
    </w:p>
    <w:p w:rsidR="007B21CD" w:rsidRPr="007B21CD" w:rsidRDefault="007B21CD" w:rsidP="0005159F">
      <w:pPr>
        <w:pStyle w:val="Standard"/>
        <w:spacing w:after="0" w:line="240" w:lineRule="auto"/>
        <w:jc w:val="center"/>
        <w:rPr>
          <w:rFonts w:cs="Times New Roman"/>
          <w:sz w:val="22"/>
          <w:szCs w:val="22"/>
        </w:rPr>
      </w:pPr>
      <w:r w:rsidRPr="007B21CD">
        <w:rPr>
          <w:rFonts w:cs="Times New Roman"/>
          <w:b/>
          <w:sz w:val="22"/>
          <w:szCs w:val="22"/>
        </w:rPr>
        <w:t>§3</w:t>
      </w:r>
    </w:p>
    <w:p w:rsidR="007B21CD" w:rsidRPr="007B21CD" w:rsidRDefault="007B21CD" w:rsidP="0005159F">
      <w:pPr>
        <w:pStyle w:val="Standard"/>
        <w:spacing w:after="0" w:line="240" w:lineRule="auto"/>
        <w:jc w:val="center"/>
        <w:rPr>
          <w:rFonts w:cs="Times New Roman"/>
          <w:b/>
          <w:sz w:val="22"/>
          <w:szCs w:val="22"/>
        </w:rPr>
      </w:pPr>
      <w:r w:rsidRPr="007B21CD">
        <w:rPr>
          <w:rFonts w:cs="Times New Roman"/>
          <w:b/>
          <w:sz w:val="22"/>
          <w:szCs w:val="22"/>
        </w:rPr>
        <w:t>WARUNKI UCZESTNICTWA W KONKURSIE</w:t>
      </w:r>
    </w:p>
    <w:p w:rsidR="00651F95" w:rsidRPr="00651F95" w:rsidRDefault="00651F95" w:rsidP="00421E4E">
      <w:pPr>
        <w:pStyle w:val="Akapitzlist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="Times New Roman"/>
          <w:lang w:eastAsia="zh-CN"/>
        </w:rPr>
      </w:pPr>
      <w:r w:rsidRPr="00651F95">
        <w:rPr>
          <w:rFonts w:cs="Times New Roman"/>
          <w:sz w:val="22"/>
          <w:szCs w:val="22"/>
        </w:rPr>
        <w:t>W Konkursie, n</w:t>
      </w:r>
      <w:r w:rsidR="005502A3">
        <w:rPr>
          <w:rFonts w:cs="Times New Roman"/>
          <w:sz w:val="22"/>
          <w:szCs w:val="22"/>
        </w:rPr>
        <w:t>a zasadach określonych w par. 4</w:t>
      </w:r>
      <w:r w:rsidRPr="00651F95">
        <w:rPr>
          <w:rFonts w:cs="Times New Roman"/>
          <w:sz w:val="22"/>
          <w:szCs w:val="22"/>
        </w:rPr>
        <w:t xml:space="preserve"> Regulaminu, biorą</w:t>
      </w:r>
      <w:r w:rsidR="00EF5E9B">
        <w:rPr>
          <w:rFonts w:cs="Times New Roman"/>
          <w:sz w:val="22"/>
          <w:szCs w:val="22"/>
        </w:rPr>
        <w:t xml:space="preserve"> udział</w:t>
      </w:r>
      <w:r w:rsidRPr="00651F95">
        <w:rPr>
          <w:rFonts w:cs="Times New Roman"/>
          <w:sz w:val="22"/>
          <w:szCs w:val="22"/>
        </w:rPr>
        <w:t xml:space="preserve"> wszystkie </w:t>
      </w:r>
      <w:r w:rsidR="00AA4EC2">
        <w:rPr>
          <w:rFonts w:cs="Times New Roman"/>
          <w:sz w:val="22"/>
          <w:szCs w:val="22"/>
        </w:rPr>
        <w:t>grupy</w:t>
      </w:r>
      <w:r w:rsidRPr="00651F95">
        <w:rPr>
          <w:rFonts w:cs="Times New Roman"/>
          <w:sz w:val="22"/>
          <w:szCs w:val="22"/>
        </w:rPr>
        <w:t xml:space="preserve"> (</w:t>
      </w:r>
      <w:r>
        <w:rPr>
          <w:rFonts w:cs="Times New Roman"/>
        </w:rPr>
        <w:t>zwane dalej „Uczestnikiem”)</w:t>
      </w:r>
      <w:r w:rsidRPr="00651F95">
        <w:rPr>
          <w:rFonts w:cs="Times New Roman"/>
          <w:sz w:val="22"/>
          <w:szCs w:val="22"/>
        </w:rPr>
        <w:t>, które spełniają łącznie następujące warunki:</w:t>
      </w:r>
    </w:p>
    <w:p w:rsidR="003E5010" w:rsidRDefault="00EF5E9B" w:rsidP="003E5010">
      <w:pPr>
        <w:widowControl/>
        <w:numPr>
          <w:ilvl w:val="1"/>
          <w:numId w:val="23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 k</w:t>
      </w:r>
      <w:r w:rsidR="003E5010" w:rsidRPr="003E5010">
        <w:rPr>
          <w:rFonts w:cs="Times New Roman"/>
          <w:sz w:val="22"/>
          <w:szCs w:val="22"/>
          <w:lang w:eastAsia="en-US"/>
        </w:rPr>
        <w:t>onkursie mogą wziąć udział klasy w dwóch</w:t>
      </w:r>
      <w:r w:rsidR="003E5010">
        <w:rPr>
          <w:rFonts w:cs="Times New Roman"/>
          <w:sz w:val="22"/>
          <w:szCs w:val="22"/>
          <w:lang w:eastAsia="en-US"/>
        </w:rPr>
        <w:t xml:space="preserve"> grupach wiekowych, 7-9, 10-12</w:t>
      </w:r>
      <w:r w:rsidR="003E5010" w:rsidRPr="003E5010">
        <w:rPr>
          <w:rFonts w:cs="Times New Roman"/>
          <w:sz w:val="22"/>
          <w:szCs w:val="22"/>
          <w:lang w:eastAsia="en-US"/>
        </w:rPr>
        <w:t xml:space="preserve"> z terenu powiatu Radzyńskiego</w:t>
      </w:r>
    </w:p>
    <w:p w:rsidR="00BD003A" w:rsidRPr="003E5010" w:rsidRDefault="00B57DB9" w:rsidP="003E5010">
      <w:pPr>
        <w:widowControl/>
        <w:numPr>
          <w:ilvl w:val="1"/>
          <w:numId w:val="23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Prześlą</w:t>
      </w:r>
      <w:r w:rsidR="005F5939" w:rsidRPr="00F7318E">
        <w:rPr>
          <w:rFonts w:cs="Times New Roman"/>
          <w:sz w:val="22"/>
          <w:szCs w:val="22"/>
          <w:lang w:eastAsia="en-US"/>
        </w:rPr>
        <w:t xml:space="preserve"> z</w:t>
      </w:r>
      <w:r>
        <w:rPr>
          <w:rFonts w:cs="Times New Roman"/>
          <w:sz w:val="22"/>
          <w:szCs w:val="22"/>
          <w:lang w:eastAsia="en-US"/>
        </w:rPr>
        <w:t>głoszenie</w:t>
      </w:r>
      <w:r w:rsidR="005F5939" w:rsidRPr="00F7318E">
        <w:rPr>
          <w:rFonts w:cs="Times New Roman"/>
          <w:sz w:val="22"/>
          <w:szCs w:val="22"/>
          <w:lang w:eastAsia="en-US"/>
        </w:rPr>
        <w:t xml:space="preserve"> na adres e-mail </w:t>
      </w:r>
      <w:r w:rsidR="00F7318E" w:rsidRPr="00F7318E">
        <w:rPr>
          <w:rFonts w:cs="Times New Roman"/>
          <w:sz w:val="22"/>
          <w:szCs w:val="22"/>
          <w:lang w:eastAsia="en-US"/>
        </w:rPr>
        <w:t>spomlek@spomlek.pl</w:t>
      </w:r>
      <w:r w:rsidR="005F5939" w:rsidRPr="00F7318E">
        <w:rPr>
          <w:rFonts w:cs="Times New Roman"/>
          <w:sz w:val="22"/>
          <w:szCs w:val="22"/>
          <w:lang w:eastAsia="en-US"/>
        </w:rPr>
        <w:t xml:space="preserve">, bądź pocztą </w:t>
      </w:r>
      <w:r w:rsidR="00F7318E" w:rsidRPr="00F7318E">
        <w:rPr>
          <w:rFonts w:cs="Times New Roman"/>
          <w:sz w:val="22"/>
          <w:szCs w:val="22"/>
          <w:lang w:eastAsia="en-US"/>
        </w:rPr>
        <w:t xml:space="preserve">na adres Spółdzielcza Mleczarnia </w:t>
      </w:r>
      <w:proofErr w:type="spellStart"/>
      <w:r w:rsidR="00F7318E" w:rsidRPr="00F7318E">
        <w:rPr>
          <w:rFonts w:cs="Times New Roman"/>
          <w:sz w:val="22"/>
          <w:szCs w:val="22"/>
          <w:lang w:eastAsia="en-US"/>
        </w:rPr>
        <w:t>Spomlek</w:t>
      </w:r>
      <w:proofErr w:type="spellEnd"/>
      <w:r w:rsidR="00F7318E" w:rsidRPr="00F7318E">
        <w:rPr>
          <w:rFonts w:cs="Times New Roman"/>
          <w:sz w:val="22"/>
          <w:szCs w:val="22"/>
          <w:lang w:eastAsia="en-US"/>
        </w:rPr>
        <w:t xml:space="preserve"> ul. Gen. F. Kleeberga 12, 21-300 Radzyń Podlaski </w:t>
      </w:r>
      <w:r w:rsidR="005F5939" w:rsidRPr="00B57DB9">
        <w:rPr>
          <w:rFonts w:cs="Times New Roman"/>
          <w:b/>
          <w:sz w:val="22"/>
          <w:szCs w:val="22"/>
          <w:lang w:eastAsia="en-US"/>
        </w:rPr>
        <w:t>do dnia</w:t>
      </w:r>
      <w:r w:rsidR="0062049E">
        <w:rPr>
          <w:rFonts w:cs="Times New Roman"/>
          <w:b/>
          <w:sz w:val="22"/>
          <w:szCs w:val="22"/>
          <w:lang w:eastAsia="en-US"/>
        </w:rPr>
        <w:t xml:space="preserve"> 27</w:t>
      </w:r>
      <w:r w:rsidRPr="00B57DB9">
        <w:rPr>
          <w:rFonts w:cs="Times New Roman"/>
          <w:b/>
          <w:sz w:val="22"/>
          <w:szCs w:val="22"/>
          <w:lang w:eastAsia="en-US"/>
        </w:rPr>
        <w:t>.04.2018 r.</w:t>
      </w:r>
    </w:p>
    <w:p w:rsidR="003E5010" w:rsidRPr="003E5010" w:rsidRDefault="003E5010" w:rsidP="003E5010">
      <w:pPr>
        <w:widowControl/>
        <w:numPr>
          <w:ilvl w:val="1"/>
          <w:numId w:val="23"/>
        </w:numPr>
        <w:suppressAutoHyphens w:val="0"/>
        <w:autoSpaceDN/>
        <w:jc w:val="both"/>
        <w:textAlignment w:val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Przygotują kronikę, której tematem będzie „Tradycje i historie serowarskie w powiecie Radzyńskim</w:t>
      </w:r>
      <w:r w:rsidR="0062049E">
        <w:rPr>
          <w:rFonts w:cs="Times New Roman"/>
          <w:sz w:val="22"/>
          <w:szCs w:val="22"/>
          <w:lang w:eastAsia="en-US"/>
        </w:rPr>
        <w:t>/Parczewskim</w:t>
      </w:r>
      <w:r>
        <w:rPr>
          <w:rFonts w:cs="Times New Roman"/>
          <w:sz w:val="22"/>
          <w:szCs w:val="22"/>
          <w:lang w:eastAsia="en-US"/>
        </w:rPr>
        <w:t xml:space="preserve"> na przestrzeni minionych 5</w:t>
      </w:r>
      <w:r w:rsidR="0089693B">
        <w:rPr>
          <w:rFonts w:cs="Times New Roman"/>
          <w:sz w:val="22"/>
          <w:szCs w:val="22"/>
          <w:lang w:eastAsia="en-US"/>
        </w:rPr>
        <w:t xml:space="preserve">0 lat lub czasów wcześniejszych i dostarczą za pomocą poczty lub kuriera do dnia </w:t>
      </w:r>
      <w:r w:rsidR="0089693B">
        <w:rPr>
          <w:rFonts w:cs="Times New Roman"/>
          <w:b/>
          <w:sz w:val="22"/>
          <w:szCs w:val="22"/>
          <w:lang w:eastAsia="en-US"/>
        </w:rPr>
        <w:t>18.05.2018 do godziny 15:00.</w:t>
      </w:r>
    </w:p>
    <w:p w:rsidR="00651F95" w:rsidRPr="00651F95" w:rsidRDefault="00651F95" w:rsidP="00651F95">
      <w:pPr>
        <w:widowControl/>
        <w:suppressAutoHyphens w:val="0"/>
        <w:autoSpaceDN/>
        <w:ind w:left="284"/>
        <w:contextualSpacing/>
        <w:jc w:val="both"/>
        <w:textAlignment w:val="auto"/>
        <w:rPr>
          <w:rFonts w:cs="Times New Roman"/>
          <w:sz w:val="22"/>
          <w:szCs w:val="22"/>
          <w:lang w:eastAsia="en-US"/>
        </w:rPr>
      </w:pPr>
    </w:p>
    <w:p w:rsidR="007B21CD" w:rsidRPr="007B21CD" w:rsidRDefault="007B21CD" w:rsidP="0005159F">
      <w:pPr>
        <w:widowControl/>
        <w:jc w:val="center"/>
        <w:rPr>
          <w:rFonts w:cs="Times New Roman"/>
          <w:sz w:val="22"/>
          <w:szCs w:val="22"/>
          <w:lang w:eastAsia="en-US"/>
        </w:rPr>
      </w:pPr>
      <w:r w:rsidRPr="007B21CD">
        <w:rPr>
          <w:rFonts w:cs="Times New Roman"/>
          <w:b/>
          <w:sz w:val="22"/>
          <w:szCs w:val="22"/>
          <w:lang w:eastAsia="en-US"/>
        </w:rPr>
        <w:t>§4</w:t>
      </w:r>
    </w:p>
    <w:p w:rsidR="007B21CD" w:rsidRPr="007B21CD" w:rsidRDefault="007B21CD" w:rsidP="0005159F">
      <w:pPr>
        <w:widowControl/>
        <w:jc w:val="center"/>
        <w:rPr>
          <w:rFonts w:cs="Times New Roman"/>
          <w:sz w:val="22"/>
          <w:szCs w:val="22"/>
          <w:lang w:eastAsia="en-US"/>
        </w:rPr>
      </w:pPr>
      <w:r w:rsidRPr="007B21CD">
        <w:rPr>
          <w:rFonts w:cs="Times New Roman"/>
          <w:b/>
          <w:sz w:val="22"/>
          <w:szCs w:val="22"/>
          <w:lang w:eastAsia="en-US"/>
        </w:rPr>
        <w:t>ZASADY UCZESTNICTWA W KONKURSIE</w:t>
      </w:r>
    </w:p>
    <w:p w:rsidR="00376BA7" w:rsidRDefault="00376BA7" w:rsidP="00131558">
      <w:pPr>
        <w:widowControl/>
        <w:numPr>
          <w:ilvl w:val="0"/>
          <w:numId w:val="13"/>
        </w:numPr>
        <w:ind w:left="284" w:hanging="284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 xml:space="preserve">Konkurs podzielono na </w:t>
      </w:r>
      <w:r w:rsidR="0053088D">
        <w:rPr>
          <w:rFonts w:cs="Times New Roman"/>
          <w:sz w:val="22"/>
          <w:szCs w:val="22"/>
          <w:lang w:eastAsia="en-US"/>
        </w:rPr>
        <w:t xml:space="preserve">kategorie wiekowe wg klas szkolnych </w:t>
      </w:r>
      <w:r>
        <w:rPr>
          <w:rFonts w:cs="Times New Roman"/>
          <w:sz w:val="22"/>
          <w:szCs w:val="22"/>
          <w:lang w:eastAsia="en-US"/>
        </w:rPr>
        <w:t>zgodnie z poniższą tabelą:</w:t>
      </w:r>
    </w:p>
    <w:p w:rsidR="00376BA7" w:rsidRDefault="00376BA7" w:rsidP="00376BA7">
      <w:pPr>
        <w:widowControl/>
        <w:ind w:left="284"/>
        <w:jc w:val="both"/>
        <w:rPr>
          <w:rFonts w:cs="Times New Roman"/>
          <w:sz w:val="22"/>
          <w:szCs w:val="22"/>
          <w:lang w:eastAsia="en-US"/>
        </w:rPr>
      </w:pPr>
    </w:p>
    <w:p w:rsidR="00363B84" w:rsidRDefault="00B90766" w:rsidP="00131558">
      <w:pPr>
        <w:pStyle w:val="Akapitzlist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Praca konkursowa </w:t>
      </w:r>
      <w:r w:rsidR="007F795B">
        <w:rPr>
          <w:rFonts w:cs="Times New Roman"/>
          <w:sz w:val="22"/>
          <w:szCs w:val="22"/>
        </w:rPr>
        <w:t>Uczestnika winna</w:t>
      </w:r>
      <w:r w:rsidR="00363B84" w:rsidRPr="00363B84">
        <w:rPr>
          <w:rFonts w:cs="Times New Roman"/>
          <w:sz w:val="22"/>
          <w:szCs w:val="22"/>
        </w:rPr>
        <w:t xml:space="preserve"> być wynikiem</w:t>
      </w:r>
      <w:r>
        <w:rPr>
          <w:rFonts w:cs="Times New Roman"/>
          <w:sz w:val="22"/>
          <w:szCs w:val="22"/>
        </w:rPr>
        <w:t xml:space="preserve"> jego</w:t>
      </w:r>
      <w:r w:rsidR="00363B84" w:rsidRPr="00363B84">
        <w:rPr>
          <w:rFonts w:cs="Times New Roman"/>
          <w:sz w:val="22"/>
          <w:szCs w:val="22"/>
        </w:rPr>
        <w:t xml:space="preserve"> osobistej twórczości, nie może zawierać wulgaryzmów, treści obraźliwych lub sprzecznych z prawem, jak również nie może zawierać treści reklamowych dotycz</w:t>
      </w:r>
      <w:r>
        <w:rPr>
          <w:rFonts w:cs="Times New Roman"/>
          <w:sz w:val="22"/>
          <w:szCs w:val="22"/>
        </w:rPr>
        <w:t xml:space="preserve">ących jakichkolwiek podmiotów </w:t>
      </w:r>
      <w:r w:rsidR="00363B84" w:rsidRPr="00363B84">
        <w:rPr>
          <w:rFonts w:cs="Times New Roman"/>
          <w:sz w:val="22"/>
          <w:szCs w:val="22"/>
        </w:rPr>
        <w:t>lub</w:t>
      </w:r>
      <w:r>
        <w:rPr>
          <w:rFonts w:cs="Times New Roman"/>
          <w:sz w:val="22"/>
          <w:szCs w:val="22"/>
        </w:rPr>
        <w:t>/i</w:t>
      </w:r>
      <w:r w:rsidR="00363B84" w:rsidRPr="00363B84">
        <w:rPr>
          <w:rFonts w:cs="Times New Roman"/>
          <w:sz w:val="22"/>
          <w:szCs w:val="22"/>
        </w:rPr>
        <w:t xml:space="preserve"> produktów</w:t>
      </w:r>
      <w:r w:rsidR="002B1457">
        <w:rPr>
          <w:rFonts w:cs="Times New Roman"/>
          <w:sz w:val="22"/>
          <w:szCs w:val="22"/>
        </w:rPr>
        <w:t>,</w:t>
      </w:r>
      <w:r w:rsidR="00363B84" w:rsidRPr="00363B84">
        <w:rPr>
          <w:rFonts w:cs="Times New Roman"/>
          <w:sz w:val="22"/>
          <w:szCs w:val="22"/>
        </w:rPr>
        <w:t xml:space="preserve"> z wyłączeniem treści reklamowych dotyczących </w:t>
      </w:r>
      <w:r w:rsidR="00542854">
        <w:rPr>
          <w:rFonts w:cs="Times New Roman"/>
          <w:sz w:val="22"/>
          <w:szCs w:val="22"/>
        </w:rPr>
        <w:t>promowanej w </w:t>
      </w:r>
      <w:r w:rsidR="00C71DA4">
        <w:rPr>
          <w:rFonts w:cs="Times New Roman"/>
          <w:sz w:val="22"/>
          <w:szCs w:val="22"/>
        </w:rPr>
        <w:t>Konkursie marki.</w:t>
      </w:r>
    </w:p>
    <w:p w:rsidR="0078202D" w:rsidRPr="0078202D" w:rsidRDefault="0078202D" w:rsidP="00131558">
      <w:pPr>
        <w:widowControl/>
        <w:numPr>
          <w:ilvl w:val="0"/>
          <w:numId w:val="13"/>
        </w:numPr>
        <w:ind w:left="284" w:hanging="284"/>
        <w:jc w:val="both"/>
        <w:rPr>
          <w:rFonts w:cs="Times New Roman"/>
          <w:sz w:val="22"/>
          <w:szCs w:val="22"/>
          <w:lang w:eastAsia="en-US"/>
        </w:rPr>
      </w:pPr>
      <w:r w:rsidRPr="0078202D">
        <w:rPr>
          <w:rFonts w:cs="Times New Roman"/>
          <w:sz w:val="22"/>
          <w:szCs w:val="22"/>
          <w:lang w:eastAsia="en-US"/>
        </w:rPr>
        <w:t>W prz</w:t>
      </w:r>
      <w:r w:rsidR="002B1457">
        <w:rPr>
          <w:rFonts w:cs="Times New Roman"/>
          <w:sz w:val="22"/>
          <w:szCs w:val="22"/>
          <w:lang w:eastAsia="en-US"/>
        </w:rPr>
        <w:t xml:space="preserve">ypadku, gdy </w:t>
      </w:r>
      <w:r w:rsidR="007F795B">
        <w:rPr>
          <w:rFonts w:cs="Times New Roman"/>
          <w:sz w:val="22"/>
          <w:szCs w:val="22"/>
          <w:lang w:eastAsia="en-US"/>
        </w:rPr>
        <w:t xml:space="preserve">Praca konkursowa </w:t>
      </w:r>
      <w:r w:rsidRPr="0078202D">
        <w:rPr>
          <w:rFonts w:cs="Times New Roman"/>
          <w:sz w:val="22"/>
          <w:szCs w:val="22"/>
          <w:lang w:eastAsia="en-US"/>
        </w:rPr>
        <w:t xml:space="preserve">przedstawia wizerunek umożliwiający jednoznaczną identyfikację danej osoby, Uczestnik Konkursu wyraża zgodę na rozpowszechnianie wizerunku umieszczonego na fotografii dla celów organizacji i przeprowadzania Konkursu, zgodnie z zapisami Regulaminu i jest zobowiązany przed nadesłaniem </w:t>
      </w:r>
      <w:r w:rsidRPr="0078202D">
        <w:rPr>
          <w:rFonts w:cs="Times New Roman"/>
          <w:sz w:val="22"/>
          <w:szCs w:val="22"/>
          <w:lang w:eastAsia="en-US"/>
        </w:rPr>
        <w:lastRenderedPageBreak/>
        <w:t>zdjęcia, do uzyskania stosownej zgody na rozpowszechnianie wizerunku od osób przedstawionych na zdjęciu oraz do akceptacji poniższych oświadczeń:</w:t>
      </w:r>
    </w:p>
    <w:p w:rsidR="0078202D" w:rsidRPr="002B1457" w:rsidRDefault="0078202D" w:rsidP="00421E4E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Times New Roman"/>
          <w:sz w:val="22"/>
          <w:szCs w:val="22"/>
        </w:rPr>
      </w:pPr>
      <w:r w:rsidRPr="002B1457">
        <w:rPr>
          <w:rFonts w:cs="Times New Roman"/>
          <w:sz w:val="22"/>
          <w:szCs w:val="22"/>
        </w:rPr>
        <w:t>„Oświadczam, że posiadam pełne prawo do dysponowania przesłanym zdjęciem oraz, że korzystanie ze zdjęcia nie narusza jakichkolwiek praw osób trzecich, przysługuje mi prawo autorskie i pokrewne prawa majątkowe do przesłanego zdjęcia, które nie są ograniczone lub obciążone na rzecz osób trzecich. Oświadczam i gwarantuję, że osoby zaprezentowane na zdjęciu, wyraziły zgodę na rozpowszechnianie swojego wizerunku.”</w:t>
      </w:r>
    </w:p>
    <w:p w:rsidR="0078202D" w:rsidRPr="002B1457" w:rsidRDefault="0078202D" w:rsidP="00421E4E">
      <w:pPr>
        <w:pStyle w:val="Akapitzlist"/>
        <w:numPr>
          <w:ilvl w:val="0"/>
          <w:numId w:val="17"/>
        </w:numPr>
        <w:spacing w:after="0" w:line="240" w:lineRule="auto"/>
        <w:ind w:left="709" w:hanging="425"/>
        <w:jc w:val="both"/>
        <w:rPr>
          <w:rFonts w:cs="Times New Roman"/>
          <w:sz w:val="22"/>
          <w:szCs w:val="22"/>
        </w:rPr>
      </w:pPr>
      <w:r w:rsidRPr="002B1457">
        <w:rPr>
          <w:rFonts w:cs="Times New Roman"/>
          <w:sz w:val="22"/>
          <w:szCs w:val="22"/>
        </w:rPr>
        <w:t xml:space="preserve">„Przenoszę na </w:t>
      </w:r>
      <w:r w:rsidR="002B1457" w:rsidRPr="002B1457">
        <w:rPr>
          <w:rFonts w:cs="Times New Roman"/>
          <w:sz w:val="22"/>
          <w:szCs w:val="22"/>
        </w:rPr>
        <w:t xml:space="preserve">Organizatora Konkursu, </w:t>
      </w:r>
      <w:r w:rsidRPr="002B1457">
        <w:rPr>
          <w:rFonts w:cs="Times New Roman"/>
          <w:sz w:val="22"/>
          <w:szCs w:val="22"/>
        </w:rPr>
        <w:t>autorskie prawa majątkowe do nadesłanego zdjęcia wraz prawami zależnymi, w tym z prawem do wykonywania opracowań w zakresie rozporządzania i korzystania ze zdjęcia bez ograniczeń czasowych i terytorialnych na wszelkich polach eksploatacji.”</w:t>
      </w:r>
    </w:p>
    <w:p w:rsidR="00E3331A" w:rsidRPr="00E3331A" w:rsidRDefault="00E3331A" w:rsidP="00E3331A">
      <w:pPr>
        <w:widowControl/>
        <w:numPr>
          <w:ilvl w:val="0"/>
          <w:numId w:val="13"/>
        </w:numPr>
        <w:ind w:left="284" w:hanging="284"/>
        <w:jc w:val="both"/>
        <w:rPr>
          <w:rFonts w:cs="Times New Roman"/>
          <w:sz w:val="22"/>
          <w:szCs w:val="22"/>
          <w:lang w:eastAsia="en-US"/>
        </w:rPr>
      </w:pPr>
      <w:r w:rsidRPr="007D4BC7">
        <w:rPr>
          <w:rFonts w:cs="Times New Roman"/>
          <w:sz w:val="22"/>
          <w:szCs w:val="22"/>
          <w:lang w:eastAsia="en-US"/>
        </w:rPr>
        <w:t>Fakt otrzymania przez Organizatora Zgłoszenia</w:t>
      </w:r>
      <w:r w:rsidR="007A789E">
        <w:rPr>
          <w:rFonts w:cs="Times New Roman"/>
          <w:sz w:val="22"/>
          <w:szCs w:val="22"/>
          <w:lang w:eastAsia="en-US"/>
        </w:rPr>
        <w:t xml:space="preserve"> od</w:t>
      </w:r>
      <w:r w:rsidRPr="007D4BC7">
        <w:rPr>
          <w:rFonts w:cs="Times New Roman"/>
          <w:sz w:val="22"/>
          <w:szCs w:val="22"/>
          <w:lang w:eastAsia="en-US"/>
        </w:rPr>
        <w:t xml:space="preserve"> Uczestnika jest każdorazowo</w:t>
      </w:r>
      <w:r>
        <w:rPr>
          <w:rFonts w:cs="Times New Roman"/>
          <w:sz w:val="22"/>
          <w:szCs w:val="22"/>
          <w:lang w:eastAsia="en-US"/>
        </w:rPr>
        <w:t xml:space="preserve"> potwierdzony poprzez komunikat informujący o prawidłowej rejestracji Zgłoszenia</w:t>
      </w:r>
      <w:r w:rsidR="007A789E">
        <w:rPr>
          <w:rFonts w:cs="Times New Roman"/>
          <w:sz w:val="22"/>
          <w:szCs w:val="22"/>
          <w:lang w:eastAsia="en-US"/>
        </w:rPr>
        <w:t xml:space="preserve"> wyświetlany na stronie internetowej Konkursu</w:t>
      </w:r>
      <w:r>
        <w:rPr>
          <w:rFonts w:cs="Times New Roman"/>
          <w:sz w:val="22"/>
          <w:szCs w:val="22"/>
          <w:lang w:eastAsia="en-US"/>
        </w:rPr>
        <w:t>.</w:t>
      </w:r>
    </w:p>
    <w:p w:rsidR="007B21CD" w:rsidRPr="007B21CD" w:rsidRDefault="007B21CD" w:rsidP="00131558">
      <w:pPr>
        <w:widowControl/>
        <w:numPr>
          <w:ilvl w:val="0"/>
          <w:numId w:val="13"/>
        </w:numPr>
        <w:ind w:left="284" w:hanging="284"/>
        <w:jc w:val="both"/>
        <w:rPr>
          <w:rFonts w:cs="Times New Roman"/>
          <w:sz w:val="22"/>
          <w:szCs w:val="22"/>
          <w:lang w:eastAsia="en-US"/>
        </w:rPr>
      </w:pPr>
      <w:r w:rsidRPr="007B21CD">
        <w:rPr>
          <w:rFonts w:cs="Times New Roman"/>
          <w:sz w:val="22"/>
          <w:szCs w:val="22"/>
          <w:lang w:eastAsia="en-US"/>
        </w:rPr>
        <w:t>W Konkursie nie będą uwzględniane Zgłoszenia:</w:t>
      </w:r>
    </w:p>
    <w:p w:rsidR="007A789E" w:rsidRDefault="007B21CD" w:rsidP="00F7094D">
      <w:pPr>
        <w:widowControl/>
        <w:numPr>
          <w:ilvl w:val="1"/>
          <w:numId w:val="13"/>
        </w:numPr>
        <w:jc w:val="both"/>
        <w:rPr>
          <w:rFonts w:cs="Times New Roman"/>
          <w:sz w:val="22"/>
          <w:szCs w:val="22"/>
          <w:lang w:eastAsia="en-US"/>
        </w:rPr>
      </w:pPr>
      <w:r w:rsidRPr="005850C0">
        <w:rPr>
          <w:rFonts w:cs="Times New Roman"/>
          <w:sz w:val="22"/>
          <w:szCs w:val="22"/>
          <w:lang w:eastAsia="en-US"/>
        </w:rPr>
        <w:t xml:space="preserve">które nie spełniają warunków określonych w niniejszym Regulaminie, w szczególności </w:t>
      </w:r>
      <w:r w:rsidR="003A5C96">
        <w:rPr>
          <w:rFonts w:cs="Times New Roman"/>
          <w:sz w:val="22"/>
          <w:szCs w:val="22"/>
          <w:lang w:eastAsia="en-US"/>
        </w:rPr>
        <w:t>w</w:t>
      </w:r>
      <w:r w:rsidR="00C002F3">
        <w:rPr>
          <w:rFonts w:cs="Times New Roman"/>
          <w:sz w:val="22"/>
          <w:szCs w:val="22"/>
          <w:lang w:eastAsia="en-US"/>
        </w:rPr>
        <w:t xml:space="preserve">arunków wskazanych w </w:t>
      </w:r>
      <w:r w:rsidR="00F7094D" w:rsidRPr="00F7094D">
        <w:rPr>
          <w:rFonts w:cs="Times New Roman"/>
          <w:sz w:val="22"/>
          <w:szCs w:val="22"/>
          <w:lang w:eastAsia="en-US"/>
        </w:rPr>
        <w:t>§3</w:t>
      </w:r>
      <w:r w:rsidR="00F7094D">
        <w:rPr>
          <w:rFonts w:cs="Times New Roman"/>
          <w:sz w:val="22"/>
          <w:szCs w:val="22"/>
          <w:lang w:eastAsia="en-US"/>
        </w:rPr>
        <w:t xml:space="preserve"> ust. 1</w:t>
      </w:r>
      <w:r w:rsidRPr="005850C0">
        <w:rPr>
          <w:rFonts w:cs="Times New Roman"/>
          <w:sz w:val="22"/>
          <w:szCs w:val="22"/>
          <w:lang w:eastAsia="en-US"/>
        </w:rPr>
        <w:t>;</w:t>
      </w:r>
    </w:p>
    <w:p w:rsidR="007A789E" w:rsidRDefault="003B7AC0" w:rsidP="007A789E">
      <w:pPr>
        <w:widowControl/>
        <w:numPr>
          <w:ilvl w:val="1"/>
          <w:numId w:val="13"/>
        </w:numPr>
        <w:jc w:val="both"/>
        <w:rPr>
          <w:rFonts w:cs="Times New Roman"/>
          <w:sz w:val="22"/>
          <w:szCs w:val="22"/>
          <w:lang w:eastAsia="en-US"/>
        </w:rPr>
      </w:pPr>
      <w:r w:rsidRPr="007A789E">
        <w:rPr>
          <w:rFonts w:cs="Times New Roman"/>
          <w:sz w:val="22"/>
          <w:szCs w:val="22"/>
          <w:lang w:eastAsia="en-US"/>
        </w:rPr>
        <w:t>w których Prace konkursowe naruszają autorskie prawa majątkowe, dobre obyczaje, obowiązujące prawo lub wzywające do nienawiści rasowej, wyznaniowej czy etnicznej;</w:t>
      </w:r>
    </w:p>
    <w:p w:rsidR="003B7AC0" w:rsidRDefault="003B7AC0" w:rsidP="007A789E">
      <w:pPr>
        <w:widowControl/>
        <w:numPr>
          <w:ilvl w:val="1"/>
          <w:numId w:val="13"/>
        </w:numPr>
        <w:jc w:val="both"/>
        <w:rPr>
          <w:rFonts w:cs="Times New Roman"/>
          <w:sz w:val="22"/>
          <w:szCs w:val="22"/>
          <w:lang w:eastAsia="en-US"/>
        </w:rPr>
      </w:pPr>
      <w:r w:rsidRPr="007A789E">
        <w:rPr>
          <w:rFonts w:cs="Times New Roman"/>
          <w:sz w:val="22"/>
          <w:szCs w:val="22"/>
          <w:lang w:eastAsia="en-US"/>
        </w:rPr>
        <w:t>w których Prace konkursowe zawierają wulgaryzmy, treści obraźliwe, treści pornograficzne</w:t>
      </w:r>
      <w:r w:rsidR="007A789E">
        <w:rPr>
          <w:rFonts w:cs="Times New Roman"/>
          <w:sz w:val="22"/>
          <w:szCs w:val="22"/>
          <w:lang w:eastAsia="en-US"/>
        </w:rPr>
        <w:t>;</w:t>
      </w:r>
    </w:p>
    <w:p w:rsidR="007A789E" w:rsidRPr="007A789E" w:rsidRDefault="007A789E" w:rsidP="007A789E">
      <w:pPr>
        <w:widowControl/>
        <w:numPr>
          <w:ilvl w:val="1"/>
          <w:numId w:val="13"/>
        </w:num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 których Prace konkursowe są kopią innych nadesłanych prac w całości lub w części.</w:t>
      </w:r>
    </w:p>
    <w:p w:rsidR="005850C0" w:rsidRDefault="005850C0" w:rsidP="007F795B">
      <w:pPr>
        <w:pStyle w:val="Akapitzlist"/>
        <w:spacing w:after="0" w:line="240" w:lineRule="auto"/>
        <w:ind w:left="1004"/>
        <w:jc w:val="both"/>
        <w:rPr>
          <w:rFonts w:cs="Times New Roman"/>
          <w:sz w:val="22"/>
          <w:szCs w:val="22"/>
        </w:rPr>
      </w:pPr>
    </w:p>
    <w:p w:rsidR="007B21CD" w:rsidRPr="005850C0" w:rsidRDefault="007B21CD" w:rsidP="0005159F">
      <w:pPr>
        <w:jc w:val="center"/>
        <w:rPr>
          <w:rFonts w:cs="Times New Roman"/>
          <w:sz w:val="22"/>
          <w:szCs w:val="22"/>
        </w:rPr>
      </w:pPr>
      <w:r w:rsidRPr="005850C0">
        <w:rPr>
          <w:rFonts w:cs="Times New Roman"/>
          <w:b/>
          <w:sz w:val="22"/>
          <w:szCs w:val="22"/>
        </w:rPr>
        <w:t>§5</w:t>
      </w:r>
    </w:p>
    <w:p w:rsidR="007B21CD" w:rsidRPr="007B21CD" w:rsidRDefault="007B21CD" w:rsidP="0005159F">
      <w:pPr>
        <w:widowControl/>
        <w:jc w:val="center"/>
        <w:rPr>
          <w:rFonts w:cs="Times New Roman"/>
          <w:sz w:val="22"/>
          <w:szCs w:val="22"/>
          <w:lang w:eastAsia="en-US"/>
        </w:rPr>
      </w:pPr>
      <w:r w:rsidRPr="007B21CD">
        <w:rPr>
          <w:rFonts w:cs="Times New Roman"/>
          <w:b/>
          <w:sz w:val="22"/>
          <w:szCs w:val="22"/>
          <w:lang w:eastAsia="en-US"/>
        </w:rPr>
        <w:t>NAGRODY</w:t>
      </w:r>
    </w:p>
    <w:p w:rsidR="003704B1" w:rsidRDefault="003704B1" w:rsidP="003704B1">
      <w:pPr>
        <w:widowControl/>
        <w:numPr>
          <w:ilvl w:val="0"/>
          <w:numId w:val="47"/>
        </w:numPr>
        <w:ind w:left="284"/>
        <w:jc w:val="both"/>
        <w:rPr>
          <w:rFonts w:cs="Times New Roman"/>
          <w:sz w:val="22"/>
          <w:szCs w:val="22"/>
          <w:lang w:eastAsia="en-US"/>
        </w:rPr>
      </w:pPr>
      <w:r w:rsidRPr="003704B1">
        <w:rPr>
          <w:rFonts w:cs="Times New Roman"/>
          <w:sz w:val="22"/>
          <w:szCs w:val="22"/>
          <w:lang w:eastAsia="en-US"/>
        </w:rPr>
        <w:t>Organizator przewiduje nagrody rzeczowe dla trzech klas</w:t>
      </w:r>
      <w:r w:rsidR="008F4074">
        <w:rPr>
          <w:rFonts w:cs="Times New Roman"/>
          <w:sz w:val="22"/>
          <w:szCs w:val="22"/>
          <w:lang w:eastAsia="en-US"/>
        </w:rPr>
        <w:t xml:space="preserve"> w dwóch kategoriach</w:t>
      </w:r>
      <w:r w:rsidRPr="003704B1">
        <w:rPr>
          <w:rFonts w:cs="Times New Roman"/>
          <w:sz w:val="22"/>
          <w:szCs w:val="22"/>
          <w:lang w:eastAsia="en-US"/>
        </w:rPr>
        <w:t>, które zdobędą najwyższą punktację podczas oceny</w:t>
      </w:r>
      <w:r>
        <w:rPr>
          <w:rFonts w:cs="Times New Roman"/>
          <w:sz w:val="22"/>
          <w:szCs w:val="22"/>
          <w:lang w:eastAsia="en-US"/>
        </w:rPr>
        <w:t>.</w:t>
      </w:r>
      <w:bookmarkStart w:id="0" w:name="_GoBack"/>
      <w:bookmarkEnd w:id="0"/>
    </w:p>
    <w:p w:rsidR="003704B1" w:rsidRDefault="003704B1" w:rsidP="008F4D74">
      <w:pPr>
        <w:widowControl/>
        <w:numPr>
          <w:ilvl w:val="0"/>
          <w:numId w:val="47"/>
        </w:numPr>
        <w:ind w:left="284"/>
        <w:jc w:val="both"/>
        <w:rPr>
          <w:rFonts w:cs="Times New Roman"/>
          <w:sz w:val="22"/>
          <w:szCs w:val="22"/>
          <w:lang w:eastAsia="en-US"/>
        </w:rPr>
      </w:pPr>
      <w:r w:rsidRPr="003704B1">
        <w:rPr>
          <w:rFonts w:cs="Times New Roman"/>
          <w:sz w:val="22"/>
          <w:szCs w:val="22"/>
          <w:lang w:eastAsia="en-US"/>
        </w:rPr>
        <w:t>Nagrody w Konkursie dla klas:</w:t>
      </w:r>
    </w:p>
    <w:p w:rsidR="003704B1" w:rsidRDefault="003704B1" w:rsidP="003704B1">
      <w:pPr>
        <w:widowControl/>
        <w:numPr>
          <w:ilvl w:val="1"/>
          <w:numId w:val="47"/>
        </w:numPr>
        <w:jc w:val="both"/>
        <w:rPr>
          <w:rFonts w:cs="Times New Roman"/>
          <w:sz w:val="22"/>
          <w:szCs w:val="22"/>
          <w:lang w:eastAsia="en-US"/>
        </w:rPr>
      </w:pPr>
      <w:r w:rsidRPr="003704B1">
        <w:rPr>
          <w:rFonts w:cs="Times New Roman"/>
          <w:sz w:val="22"/>
          <w:szCs w:val="22"/>
          <w:lang w:eastAsia="en-US"/>
        </w:rPr>
        <w:t>Za zajęcie I miejsca</w:t>
      </w:r>
      <w:r>
        <w:rPr>
          <w:rFonts w:cs="Times New Roman"/>
          <w:sz w:val="22"/>
          <w:szCs w:val="22"/>
          <w:lang w:eastAsia="en-US"/>
        </w:rPr>
        <w:t xml:space="preserve"> - </w:t>
      </w:r>
      <w:r w:rsidRPr="003704B1">
        <w:rPr>
          <w:rFonts w:cs="Times New Roman"/>
          <w:sz w:val="22"/>
          <w:szCs w:val="22"/>
          <w:lang w:eastAsia="en-US"/>
        </w:rPr>
        <w:t>Wycieczka na Farmę Iluzji oraz komplety upominków dla każdego dziecka ufundowane przez organizatora.</w:t>
      </w:r>
    </w:p>
    <w:p w:rsidR="003704B1" w:rsidRPr="008F4074" w:rsidRDefault="003704B1" w:rsidP="008F4074">
      <w:pPr>
        <w:pStyle w:val="Akapitzlist"/>
        <w:numPr>
          <w:ilvl w:val="1"/>
          <w:numId w:val="47"/>
        </w:numPr>
        <w:rPr>
          <w:rFonts w:cs="Times New Roman"/>
          <w:sz w:val="22"/>
          <w:szCs w:val="22"/>
        </w:rPr>
      </w:pPr>
      <w:r w:rsidRPr="008F4074">
        <w:rPr>
          <w:rFonts w:cs="Times New Roman"/>
          <w:sz w:val="22"/>
          <w:szCs w:val="22"/>
        </w:rPr>
        <w:t xml:space="preserve">Za zajęcie II miejsca </w:t>
      </w:r>
      <w:r w:rsidR="008F4074" w:rsidRPr="008F4074">
        <w:rPr>
          <w:rFonts w:cs="Times New Roman"/>
          <w:sz w:val="22"/>
          <w:szCs w:val="22"/>
        </w:rPr>
        <w:t>–</w:t>
      </w:r>
      <w:r w:rsidRPr="008F4074">
        <w:rPr>
          <w:rFonts w:cs="Times New Roman"/>
          <w:sz w:val="22"/>
          <w:szCs w:val="22"/>
        </w:rPr>
        <w:t xml:space="preserve"> </w:t>
      </w:r>
      <w:r w:rsidR="008F4074" w:rsidRPr="008F4074">
        <w:rPr>
          <w:rFonts w:cs="Times New Roman"/>
          <w:sz w:val="22"/>
          <w:szCs w:val="22"/>
        </w:rPr>
        <w:t>Bilety wstępu do kina w Radzyniu Podlaskim i/lub Parczewie oraz komplety upominków dla każdego dzieck</w:t>
      </w:r>
      <w:r w:rsidR="008F4074">
        <w:rPr>
          <w:rFonts w:cs="Times New Roman"/>
          <w:sz w:val="22"/>
          <w:szCs w:val="22"/>
        </w:rPr>
        <w:t>a ufundowane przez organizatora.</w:t>
      </w:r>
    </w:p>
    <w:p w:rsidR="003704B1" w:rsidRDefault="003704B1" w:rsidP="00041432">
      <w:pPr>
        <w:widowControl/>
        <w:numPr>
          <w:ilvl w:val="1"/>
          <w:numId w:val="47"/>
        </w:numPr>
        <w:jc w:val="both"/>
        <w:rPr>
          <w:rFonts w:cs="Times New Roman"/>
          <w:sz w:val="22"/>
          <w:szCs w:val="22"/>
          <w:lang w:eastAsia="en-US"/>
        </w:rPr>
      </w:pPr>
      <w:r w:rsidRPr="003704B1">
        <w:rPr>
          <w:rFonts w:cs="Times New Roman"/>
          <w:sz w:val="22"/>
          <w:szCs w:val="22"/>
          <w:lang w:eastAsia="en-US"/>
        </w:rPr>
        <w:t xml:space="preserve">Za zajęcie III miejsca - </w:t>
      </w:r>
      <w:r w:rsidR="008F4074" w:rsidRPr="003704B1">
        <w:rPr>
          <w:rFonts w:cs="Times New Roman"/>
          <w:sz w:val="22"/>
          <w:szCs w:val="22"/>
          <w:lang w:eastAsia="en-US"/>
        </w:rPr>
        <w:t xml:space="preserve">Wycieczka do SM </w:t>
      </w:r>
      <w:proofErr w:type="spellStart"/>
      <w:r w:rsidR="008F4074" w:rsidRPr="003704B1">
        <w:rPr>
          <w:rFonts w:cs="Times New Roman"/>
          <w:sz w:val="22"/>
          <w:szCs w:val="22"/>
          <w:lang w:eastAsia="en-US"/>
        </w:rPr>
        <w:t>Spomlek</w:t>
      </w:r>
      <w:proofErr w:type="spellEnd"/>
      <w:r w:rsidR="008F4074" w:rsidRPr="003704B1">
        <w:rPr>
          <w:rFonts w:cs="Times New Roman"/>
          <w:sz w:val="22"/>
          <w:szCs w:val="22"/>
          <w:lang w:eastAsia="en-US"/>
        </w:rPr>
        <w:t xml:space="preserve"> oraz komplety upominków dla każdego dziecka ufundowane przez organizatora.</w:t>
      </w:r>
    </w:p>
    <w:p w:rsidR="00DD501E" w:rsidRPr="003704B1" w:rsidRDefault="00DD501E" w:rsidP="00DD501E">
      <w:pPr>
        <w:widowControl/>
        <w:jc w:val="both"/>
        <w:rPr>
          <w:rFonts w:cs="Times New Roman"/>
          <w:sz w:val="22"/>
          <w:szCs w:val="22"/>
          <w:lang w:eastAsia="en-US"/>
        </w:rPr>
      </w:pPr>
    </w:p>
    <w:p w:rsidR="007B21CD" w:rsidRPr="007B21CD" w:rsidRDefault="007B21CD" w:rsidP="0005159F">
      <w:pPr>
        <w:widowControl/>
        <w:jc w:val="center"/>
        <w:rPr>
          <w:rFonts w:cs="Times New Roman"/>
          <w:sz w:val="22"/>
          <w:szCs w:val="22"/>
          <w:lang w:eastAsia="en-US"/>
        </w:rPr>
      </w:pPr>
      <w:r w:rsidRPr="007B21CD">
        <w:rPr>
          <w:rFonts w:cs="Times New Roman"/>
          <w:b/>
          <w:sz w:val="22"/>
          <w:szCs w:val="22"/>
          <w:lang w:eastAsia="en-US"/>
        </w:rPr>
        <w:t>§6</w:t>
      </w:r>
    </w:p>
    <w:p w:rsidR="00826181" w:rsidRDefault="007B21CD" w:rsidP="003D61DE">
      <w:pPr>
        <w:widowControl/>
        <w:jc w:val="center"/>
        <w:rPr>
          <w:rFonts w:cs="Times New Roman"/>
          <w:b/>
          <w:sz w:val="22"/>
          <w:szCs w:val="22"/>
          <w:lang w:eastAsia="en-US"/>
        </w:rPr>
      </w:pPr>
      <w:r w:rsidRPr="007B21CD">
        <w:rPr>
          <w:rFonts w:cs="Times New Roman"/>
          <w:b/>
          <w:sz w:val="22"/>
          <w:szCs w:val="22"/>
          <w:lang w:eastAsia="en-US"/>
        </w:rPr>
        <w:t>ZASADY PRZYZNAWANIA NAGRÓD W KONKURSIE</w:t>
      </w:r>
    </w:p>
    <w:p w:rsidR="00FF3944" w:rsidRPr="00C8070C" w:rsidRDefault="00981EE8" w:rsidP="004D2799">
      <w:pPr>
        <w:widowControl/>
        <w:numPr>
          <w:ilvl w:val="0"/>
          <w:numId w:val="21"/>
        </w:numPr>
        <w:suppressAutoHyphens w:val="0"/>
        <w:autoSpaceDN/>
        <w:ind w:left="284" w:hanging="284"/>
        <w:contextualSpacing/>
        <w:jc w:val="both"/>
        <w:textAlignment w:val="auto"/>
        <w:rPr>
          <w:sz w:val="22"/>
          <w:szCs w:val="22"/>
        </w:rPr>
      </w:pPr>
      <w:r w:rsidRPr="00C8070C">
        <w:rPr>
          <w:sz w:val="22"/>
          <w:szCs w:val="22"/>
        </w:rPr>
        <w:t xml:space="preserve">Wyboru najciekawszych Prac konkursowych dokona specjalnie w tym celu </w:t>
      </w:r>
      <w:r w:rsidR="00450DEB" w:rsidRPr="00C8070C">
        <w:rPr>
          <w:sz w:val="22"/>
          <w:szCs w:val="22"/>
        </w:rPr>
        <w:t>pow</w:t>
      </w:r>
      <w:r w:rsidR="001505B0" w:rsidRPr="00C8070C">
        <w:rPr>
          <w:sz w:val="22"/>
          <w:szCs w:val="22"/>
        </w:rPr>
        <w:t xml:space="preserve">ołana przez Organizatora </w:t>
      </w:r>
      <w:r w:rsidRPr="00C8070C">
        <w:rPr>
          <w:sz w:val="22"/>
          <w:szCs w:val="22"/>
        </w:rPr>
        <w:t>komisja konkursowa (zwana dalej „Komisja”)</w:t>
      </w:r>
      <w:r w:rsidR="00C8070C" w:rsidRPr="00C8070C">
        <w:rPr>
          <w:sz w:val="22"/>
          <w:szCs w:val="22"/>
        </w:rPr>
        <w:t>.</w:t>
      </w:r>
    </w:p>
    <w:p w:rsidR="00502761" w:rsidRDefault="003D61DE" w:rsidP="00421E4E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 w:rsidRPr="00B84C0C">
        <w:rPr>
          <w:sz w:val="22"/>
          <w:szCs w:val="22"/>
        </w:rPr>
        <w:t xml:space="preserve">O przyznaniu danej Nagrody decyduje </w:t>
      </w:r>
      <w:r w:rsidR="00B84C0C">
        <w:rPr>
          <w:sz w:val="22"/>
          <w:szCs w:val="22"/>
        </w:rPr>
        <w:t xml:space="preserve">końcowa </w:t>
      </w:r>
      <w:r w:rsidRPr="00B84C0C">
        <w:rPr>
          <w:sz w:val="22"/>
          <w:szCs w:val="22"/>
        </w:rPr>
        <w:t xml:space="preserve">ocena Pracy konkursowej, przy czym każdorazowo </w:t>
      </w:r>
      <w:r w:rsidR="00B84C0C" w:rsidRPr="00B84C0C">
        <w:rPr>
          <w:sz w:val="22"/>
          <w:szCs w:val="22"/>
        </w:rPr>
        <w:t>Prace konkursowe</w:t>
      </w:r>
      <w:r w:rsidRPr="00B84C0C">
        <w:rPr>
          <w:sz w:val="22"/>
          <w:szCs w:val="22"/>
        </w:rPr>
        <w:t xml:space="preserve"> oceniane są przez wszystkich członków Komisji, </w:t>
      </w:r>
      <w:r w:rsidR="00502761">
        <w:rPr>
          <w:sz w:val="22"/>
          <w:szCs w:val="22"/>
        </w:rPr>
        <w:t>wg kryteriów:</w:t>
      </w:r>
    </w:p>
    <w:p w:rsidR="00502761" w:rsidRDefault="003D61DE" w:rsidP="00502761">
      <w:pPr>
        <w:pStyle w:val="Akapitzlist"/>
        <w:numPr>
          <w:ilvl w:val="1"/>
          <w:numId w:val="21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 w:rsidRPr="00B84C0C">
        <w:rPr>
          <w:sz w:val="22"/>
          <w:szCs w:val="22"/>
        </w:rPr>
        <w:t xml:space="preserve"> </w:t>
      </w:r>
      <w:r w:rsidR="00502761">
        <w:rPr>
          <w:sz w:val="22"/>
          <w:szCs w:val="22"/>
        </w:rPr>
        <w:t>Ocena formalna:</w:t>
      </w:r>
      <w:r w:rsidR="00502761">
        <w:rPr>
          <w:sz w:val="22"/>
          <w:szCs w:val="22"/>
        </w:rPr>
        <w:tab/>
      </w:r>
    </w:p>
    <w:p w:rsidR="00502761" w:rsidRDefault="00502761" w:rsidP="00502761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Estetyka kroniki od 1 do 5 pkt.</w:t>
      </w:r>
    </w:p>
    <w:p w:rsidR="00502761" w:rsidRDefault="00022386" w:rsidP="00502761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Elementy dekoracyjne kroniki (rysunki, zdjęcia, dekoracyjne zapisy) od 1 do 5 pkt.</w:t>
      </w:r>
    </w:p>
    <w:p w:rsidR="00022386" w:rsidRDefault="00022386" w:rsidP="00022386">
      <w:pPr>
        <w:pStyle w:val="Akapitzlist"/>
        <w:numPr>
          <w:ilvl w:val="1"/>
          <w:numId w:val="21"/>
        </w:numPr>
        <w:spacing w:after="0" w:line="240" w:lineRule="auto"/>
        <w:ind w:left="851" w:hanging="425"/>
        <w:jc w:val="both"/>
        <w:rPr>
          <w:sz w:val="22"/>
          <w:szCs w:val="22"/>
        </w:rPr>
      </w:pPr>
      <w:r>
        <w:rPr>
          <w:sz w:val="22"/>
          <w:szCs w:val="22"/>
        </w:rPr>
        <w:t>Ocena merytoryczna:</w:t>
      </w:r>
    </w:p>
    <w:p w:rsidR="00022386" w:rsidRDefault="00022386" w:rsidP="00022386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Szczegółowo</w:t>
      </w:r>
      <w:r w:rsidR="008F4074">
        <w:rPr>
          <w:sz w:val="22"/>
          <w:szCs w:val="22"/>
        </w:rPr>
        <w:t>ść i dokładność opisów od 1 do 10</w:t>
      </w:r>
      <w:r>
        <w:rPr>
          <w:sz w:val="22"/>
          <w:szCs w:val="22"/>
        </w:rPr>
        <w:t xml:space="preserve"> pkt.</w:t>
      </w:r>
    </w:p>
    <w:p w:rsidR="003B4C2C" w:rsidRDefault="00022386" w:rsidP="003B4C2C">
      <w:pPr>
        <w:pStyle w:val="Akapitzlist"/>
        <w:numPr>
          <w:ilvl w:val="2"/>
          <w:numId w:val="21"/>
        </w:numPr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Bogactwo m</w:t>
      </w:r>
      <w:r w:rsidR="008F4074">
        <w:rPr>
          <w:sz w:val="22"/>
          <w:szCs w:val="22"/>
        </w:rPr>
        <w:t>ateriałów archiwalnych od 1 do 10</w:t>
      </w:r>
      <w:r>
        <w:rPr>
          <w:sz w:val="22"/>
          <w:szCs w:val="22"/>
        </w:rPr>
        <w:t xml:space="preserve"> pkt.</w:t>
      </w:r>
    </w:p>
    <w:p w:rsidR="003D61DE" w:rsidRPr="003B4C2C" w:rsidRDefault="003B4C2C" w:rsidP="001A6ED7">
      <w:pPr>
        <w:pStyle w:val="Akapitzlist"/>
        <w:numPr>
          <w:ilvl w:val="0"/>
          <w:numId w:val="21"/>
        </w:numPr>
        <w:spacing w:after="0" w:line="24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Nagrody przyznawane są </w:t>
      </w:r>
      <w:r w:rsidR="003D61DE" w:rsidRPr="003B4C2C">
        <w:rPr>
          <w:sz w:val="22"/>
          <w:szCs w:val="22"/>
        </w:rPr>
        <w:t xml:space="preserve">w kolejności od najlepiej ocenionej </w:t>
      </w:r>
      <w:r w:rsidR="00B84C0C" w:rsidRPr="003B4C2C">
        <w:rPr>
          <w:sz w:val="22"/>
          <w:szCs w:val="22"/>
        </w:rPr>
        <w:t>Pracy konkursowej, do Pracy konkursowej</w:t>
      </w:r>
      <w:r w:rsidR="003D61DE" w:rsidRPr="003B4C2C">
        <w:rPr>
          <w:sz w:val="22"/>
          <w:szCs w:val="22"/>
        </w:rPr>
        <w:t>, która zdobyła najniższą ocenę. W pierwszej kolejności Komisja przyznaje Nagrody od najbardziej wartościowych aż do Nagród o najmniejszej wartości.</w:t>
      </w:r>
    </w:p>
    <w:p w:rsidR="00E23F52" w:rsidRDefault="00E23F52" w:rsidP="001A6ED7">
      <w:pPr>
        <w:widowControl/>
        <w:numPr>
          <w:ilvl w:val="0"/>
          <w:numId w:val="21"/>
        </w:numPr>
        <w:suppressAutoHyphens w:val="0"/>
        <w:autoSpaceDN/>
        <w:ind w:left="284" w:hanging="284"/>
        <w:contextualSpacing/>
        <w:jc w:val="both"/>
        <w:textAlignment w:val="auto"/>
        <w:rPr>
          <w:sz w:val="22"/>
          <w:szCs w:val="22"/>
          <w:lang w:eastAsia="en-US"/>
        </w:rPr>
      </w:pPr>
      <w:r w:rsidRPr="00B84C0C">
        <w:rPr>
          <w:sz w:val="22"/>
          <w:szCs w:val="22"/>
          <w:lang w:eastAsia="en-US"/>
        </w:rPr>
        <w:t>Wszystkie prawidłowe Prace konkursowe</w:t>
      </w:r>
      <w:r>
        <w:rPr>
          <w:sz w:val="22"/>
          <w:szCs w:val="22"/>
          <w:lang w:eastAsia="en-US"/>
        </w:rPr>
        <w:t>,</w:t>
      </w:r>
      <w:r w:rsidRPr="00B84C0C">
        <w:rPr>
          <w:sz w:val="22"/>
          <w:szCs w:val="22"/>
          <w:lang w:eastAsia="en-US"/>
        </w:rPr>
        <w:t xml:space="preserve"> nadesłane do </w:t>
      </w:r>
      <w:r w:rsidR="00326E01">
        <w:rPr>
          <w:sz w:val="22"/>
          <w:szCs w:val="22"/>
          <w:lang w:eastAsia="en-US"/>
        </w:rPr>
        <w:t>Konkursu</w:t>
      </w:r>
      <w:r>
        <w:rPr>
          <w:sz w:val="22"/>
          <w:szCs w:val="22"/>
          <w:lang w:eastAsia="en-US"/>
        </w:rPr>
        <w:t xml:space="preserve"> </w:t>
      </w:r>
      <w:r w:rsidR="00BC3E89">
        <w:rPr>
          <w:sz w:val="22"/>
          <w:szCs w:val="22"/>
          <w:lang w:eastAsia="en-US"/>
        </w:rPr>
        <w:t xml:space="preserve">zgodnie </w:t>
      </w:r>
      <w:r w:rsidR="00BC3E89" w:rsidRPr="00BC3E89">
        <w:rPr>
          <w:sz w:val="22"/>
          <w:szCs w:val="22"/>
          <w:lang w:eastAsia="en-US"/>
        </w:rPr>
        <w:t>§3</w:t>
      </w:r>
      <w:r w:rsidR="00BC3E89">
        <w:rPr>
          <w:sz w:val="22"/>
          <w:szCs w:val="22"/>
          <w:lang w:eastAsia="en-US"/>
        </w:rPr>
        <w:t xml:space="preserve"> ust. 1 pkt 3 wezmą udział w </w:t>
      </w:r>
      <w:r>
        <w:rPr>
          <w:sz w:val="22"/>
          <w:szCs w:val="22"/>
          <w:lang w:eastAsia="en-US"/>
        </w:rPr>
        <w:t>Konkursie.</w:t>
      </w:r>
      <w:r w:rsidRPr="00B84C0C">
        <w:rPr>
          <w:sz w:val="22"/>
          <w:szCs w:val="22"/>
          <w:lang w:eastAsia="en-US"/>
        </w:rPr>
        <w:t xml:space="preserve"> </w:t>
      </w:r>
    </w:p>
    <w:p w:rsidR="003D61DE" w:rsidRPr="00594758" w:rsidRDefault="003D61DE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contextualSpacing/>
        <w:jc w:val="both"/>
        <w:textAlignment w:val="auto"/>
        <w:rPr>
          <w:sz w:val="22"/>
          <w:szCs w:val="22"/>
          <w:lang w:eastAsia="en-US"/>
        </w:rPr>
      </w:pPr>
      <w:r w:rsidRPr="00594758">
        <w:rPr>
          <w:sz w:val="22"/>
          <w:szCs w:val="22"/>
          <w:lang w:eastAsia="en-US"/>
        </w:rPr>
        <w:t>Laureatom nie przysługuje prawo do wymiany przyznanej Nagrody na inną, jak również do otrzymania ekwiwalentu pieniężnego, czy rzeczowego w zamian za przyznaną Nagrodę.</w:t>
      </w:r>
    </w:p>
    <w:p w:rsidR="003D61DE" w:rsidRPr="003D61DE" w:rsidRDefault="003D61DE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Do zadań Komisji należy:</w:t>
      </w:r>
    </w:p>
    <w:p w:rsidR="003D61DE" w:rsidRPr="003D61DE" w:rsidRDefault="003D61DE" w:rsidP="00421E4E">
      <w:pPr>
        <w:widowControl/>
        <w:numPr>
          <w:ilvl w:val="0"/>
          <w:numId w:val="25"/>
        </w:numPr>
        <w:suppressAutoHyphens w:val="0"/>
        <w:autoSpaceDN/>
        <w:ind w:hanging="436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zapewnienie uczestnictwa w ocenie przez Komisję wszystkim prawidłowym Zgłoszeniom;</w:t>
      </w:r>
    </w:p>
    <w:p w:rsidR="003D61DE" w:rsidRPr="003D61DE" w:rsidRDefault="003D61DE" w:rsidP="00421E4E">
      <w:pPr>
        <w:widowControl/>
        <w:numPr>
          <w:ilvl w:val="0"/>
          <w:numId w:val="25"/>
        </w:numPr>
        <w:suppressAutoHyphens w:val="0"/>
        <w:autoSpaceDN/>
        <w:ind w:hanging="436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 xml:space="preserve">rozstrzygnięcie Konkursu (ocena </w:t>
      </w:r>
      <w:r w:rsidR="00B84C0C">
        <w:rPr>
          <w:rFonts w:cs="Times New Roman"/>
          <w:sz w:val="22"/>
          <w:szCs w:val="22"/>
          <w:lang w:eastAsia="en-US"/>
        </w:rPr>
        <w:t>Prac konkursowych</w:t>
      </w:r>
      <w:r w:rsidRPr="003D61DE">
        <w:rPr>
          <w:rFonts w:cs="Times New Roman"/>
          <w:sz w:val="22"/>
          <w:szCs w:val="22"/>
          <w:lang w:eastAsia="en-US"/>
        </w:rPr>
        <w:t xml:space="preserve"> przesłanych przez Uczestników) zgodnie </w:t>
      </w:r>
      <w:r w:rsidR="00B84C0C">
        <w:rPr>
          <w:rFonts w:cs="Times New Roman"/>
          <w:sz w:val="22"/>
          <w:szCs w:val="22"/>
          <w:lang w:eastAsia="en-US"/>
        </w:rPr>
        <w:br/>
      </w:r>
      <w:r w:rsidRPr="003D61DE">
        <w:rPr>
          <w:rFonts w:cs="Times New Roman"/>
          <w:sz w:val="22"/>
          <w:szCs w:val="22"/>
          <w:lang w:eastAsia="en-US"/>
        </w:rPr>
        <w:t>z postanowieniami niniejszego Regulaminu oraz zasadami pełnej rzetelności przeprowadzonych czynności;</w:t>
      </w:r>
    </w:p>
    <w:p w:rsidR="003D61DE" w:rsidRDefault="003D61DE" w:rsidP="00421E4E">
      <w:pPr>
        <w:widowControl/>
        <w:numPr>
          <w:ilvl w:val="0"/>
          <w:numId w:val="25"/>
        </w:numPr>
        <w:suppressAutoHyphens w:val="0"/>
        <w:autoSpaceDN/>
        <w:ind w:hanging="436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ogłoszenie listy laureatów Konkursu, które otrzymały prawo do Nagrody;</w:t>
      </w:r>
    </w:p>
    <w:p w:rsidR="00BC3E89" w:rsidRPr="003D61DE" w:rsidRDefault="00BC3E89" w:rsidP="00BC3E89">
      <w:pPr>
        <w:widowControl/>
        <w:suppressAutoHyphens w:val="0"/>
        <w:autoSpaceDN/>
        <w:jc w:val="both"/>
        <w:textAlignment w:val="auto"/>
        <w:rPr>
          <w:rFonts w:cs="Times New Roman"/>
          <w:sz w:val="22"/>
          <w:szCs w:val="22"/>
          <w:lang w:eastAsia="en-US"/>
        </w:rPr>
      </w:pPr>
    </w:p>
    <w:p w:rsidR="00E23F52" w:rsidRPr="00E23F52" w:rsidRDefault="00E23F52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contextualSpacing/>
        <w:jc w:val="both"/>
        <w:textAlignment w:val="auto"/>
        <w:rPr>
          <w:sz w:val="22"/>
          <w:szCs w:val="22"/>
          <w:lang w:eastAsia="en-US"/>
        </w:rPr>
      </w:pPr>
      <w:r w:rsidRPr="00E23F52">
        <w:rPr>
          <w:sz w:val="22"/>
          <w:szCs w:val="22"/>
          <w:lang w:eastAsia="en-US"/>
        </w:rPr>
        <w:t>N</w:t>
      </w:r>
      <w:r w:rsidR="00121D68">
        <w:rPr>
          <w:sz w:val="22"/>
          <w:szCs w:val="22"/>
          <w:lang w:eastAsia="en-US"/>
        </w:rPr>
        <w:t xml:space="preserve">iezależnie od postanowień </w:t>
      </w:r>
      <w:r w:rsidR="00D50F45">
        <w:rPr>
          <w:sz w:val="22"/>
          <w:szCs w:val="22"/>
          <w:lang w:eastAsia="en-US"/>
        </w:rPr>
        <w:t>ust 3</w:t>
      </w:r>
      <w:r w:rsidRPr="00E23F52">
        <w:rPr>
          <w:sz w:val="22"/>
          <w:szCs w:val="22"/>
          <w:lang w:eastAsia="en-US"/>
        </w:rPr>
        <w:t xml:space="preserve"> powyżej, Komisja wybierze dodatkowo po 1 (</w:t>
      </w:r>
      <w:r w:rsidR="00121D68">
        <w:rPr>
          <w:sz w:val="22"/>
          <w:szCs w:val="22"/>
          <w:lang w:eastAsia="en-US"/>
        </w:rPr>
        <w:t>słownie: jednym) Zgłoszeniu, przesłanym</w:t>
      </w:r>
      <w:r w:rsidRPr="00E23F52">
        <w:rPr>
          <w:sz w:val="22"/>
          <w:szCs w:val="22"/>
          <w:lang w:eastAsia="en-US"/>
        </w:rPr>
        <w:t xml:space="preserve"> przez Uczestników (zwanych dalej „Laureatami Rezerwowy</w:t>
      </w:r>
      <w:r>
        <w:rPr>
          <w:sz w:val="22"/>
          <w:szCs w:val="22"/>
          <w:lang w:eastAsia="en-US"/>
        </w:rPr>
        <w:t>mi”) do każdej</w:t>
      </w:r>
      <w:r w:rsidRPr="00E23F52">
        <w:rPr>
          <w:sz w:val="22"/>
          <w:szCs w:val="22"/>
          <w:lang w:eastAsia="en-US"/>
        </w:rPr>
        <w:t xml:space="preserve"> Nagrody Głównej</w:t>
      </w:r>
      <w:r>
        <w:rPr>
          <w:sz w:val="22"/>
          <w:szCs w:val="22"/>
          <w:lang w:eastAsia="en-US"/>
        </w:rPr>
        <w:t xml:space="preserve"> oraz Nagrody I Stopnia</w:t>
      </w:r>
      <w:r w:rsidRPr="00E23F52">
        <w:rPr>
          <w:sz w:val="22"/>
          <w:szCs w:val="22"/>
          <w:lang w:eastAsia="en-US"/>
        </w:rPr>
        <w:t>, którzy w przypadku braku możliwości kontaktu telefonicznego z Laureatem Konkursu lub niespełnienia przez Laureata Konkursu warunków niniejszego Regulaminu, mogą uzyskać prawo do Nagrody.</w:t>
      </w:r>
    </w:p>
    <w:p w:rsidR="00E23F52" w:rsidRPr="00E23F52" w:rsidRDefault="00E23F52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contextualSpacing/>
        <w:jc w:val="both"/>
        <w:textAlignment w:val="auto"/>
        <w:rPr>
          <w:sz w:val="22"/>
          <w:szCs w:val="22"/>
          <w:lang w:eastAsia="en-US"/>
        </w:rPr>
      </w:pPr>
      <w:r w:rsidRPr="00E23F52">
        <w:rPr>
          <w:sz w:val="22"/>
          <w:szCs w:val="22"/>
          <w:lang w:eastAsia="en-US"/>
        </w:rPr>
        <w:t>Organizator nie przewiduje wyłonienia Laureatów Rezerwowych do Nagród II stopnia. Nagrody niewydane pozostają do dyspozycji Organizatora.</w:t>
      </w:r>
    </w:p>
    <w:p w:rsidR="003D61DE" w:rsidRPr="00E23F52" w:rsidRDefault="003D61DE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contextualSpacing/>
        <w:jc w:val="both"/>
        <w:textAlignment w:val="auto"/>
        <w:rPr>
          <w:sz w:val="22"/>
          <w:szCs w:val="22"/>
          <w:lang w:eastAsia="en-US"/>
        </w:rPr>
      </w:pPr>
      <w:r w:rsidRPr="00E23F52">
        <w:rPr>
          <w:sz w:val="22"/>
          <w:szCs w:val="22"/>
          <w:lang w:eastAsia="en-US"/>
        </w:rPr>
        <w:t>Komisja dokona rozstrzygnięci</w:t>
      </w:r>
      <w:r w:rsidR="00B84C0C" w:rsidRPr="00E23F52">
        <w:rPr>
          <w:sz w:val="22"/>
          <w:szCs w:val="22"/>
          <w:lang w:eastAsia="en-US"/>
        </w:rPr>
        <w:t>a Ko</w:t>
      </w:r>
      <w:r w:rsidR="00E23F52" w:rsidRPr="00E23F52">
        <w:rPr>
          <w:sz w:val="22"/>
          <w:szCs w:val="22"/>
          <w:lang w:eastAsia="en-US"/>
        </w:rPr>
        <w:t xml:space="preserve">nkursu w terminach </w:t>
      </w:r>
      <w:r w:rsidR="00765C9E" w:rsidRPr="00765C9E">
        <w:rPr>
          <w:b/>
          <w:sz w:val="22"/>
          <w:szCs w:val="22"/>
          <w:lang w:eastAsia="en-US"/>
        </w:rPr>
        <w:t>do dnia 01.06.2018</w:t>
      </w:r>
      <w:r w:rsidR="00E23F52" w:rsidRPr="00E23F52">
        <w:rPr>
          <w:sz w:val="22"/>
          <w:szCs w:val="22"/>
          <w:lang w:eastAsia="en-US"/>
        </w:rPr>
        <w:t>.</w:t>
      </w:r>
    </w:p>
    <w:p w:rsidR="003D61DE" w:rsidRPr="003D61DE" w:rsidRDefault="003D61DE" w:rsidP="00A21847">
      <w:pPr>
        <w:widowControl/>
        <w:numPr>
          <w:ilvl w:val="0"/>
          <w:numId w:val="21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 xml:space="preserve">Decyzja Komisji w zakresie wyboru </w:t>
      </w:r>
      <w:r w:rsidR="00B84C0C">
        <w:rPr>
          <w:rFonts w:cs="Times New Roman"/>
          <w:sz w:val="22"/>
          <w:szCs w:val="22"/>
          <w:lang w:eastAsia="en-US"/>
        </w:rPr>
        <w:t>najlepszych Prac konkursowych</w:t>
      </w:r>
      <w:r w:rsidRPr="003D61DE">
        <w:rPr>
          <w:rFonts w:cs="Times New Roman"/>
          <w:sz w:val="22"/>
          <w:szCs w:val="22"/>
          <w:lang w:eastAsia="en-US"/>
        </w:rPr>
        <w:t xml:space="preserve"> jest ostateczna i wiążąca. </w:t>
      </w:r>
    </w:p>
    <w:p w:rsidR="003D61DE" w:rsidRPr="003D61DE" w:rsidRDefault="00BB52B4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Sposób powiadamiania Laureatów Nagród Głównych i Nagród I stopnia jest następujący</w:t>
      </w:r>
      <w:r w:rsidR="003D61DE" w:rsidRPr="003D61DE">
        <w:rPr>
          <w:rFonts w:cs="Times New Roman"/>
          <w:sz w:val="22"/>
          <w:szCs w:val="22"/>
          <w:lang w:eastAsia="en-US"/>
        </w:rPr>
        <w:t>:</w:t>
      </w:r>
    </w:p>
    <w:p w:rsidR="003D61DE" w:rsidRPr="00D225C6" w:rsidRDefault="00121D68" w:rsidP="00421E4E">
      <w:pPr>
        <w:widowControl/>
        <w:numPr>
          <w:ilvl w:val="0"/>
          <w:numId w:val="26"/>
        </w:numPr>
        <w:suppressAutoHyphens w:val="0"/>
        <w:autoSpaceDN/>
        <w:ind w:left="709" w:hanging="425"/>
        <w:jc w:val="both"/>
        <w:textAlignment w:val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o</w:t>
      </w:r>
      <w:r w:rsidR="00BB52B4">
        <w:rPr>
          <w:rFonts w:cs="Times New Roman"/>
          <w:sz w:val="22"/>
          <w:szCs w:val="22"/>
          <w:lang w:eastAsia="en-US"/>
        </w:rPr>
        <w:t xml:space="preserve">rganizator </w:t>
      </w:r>
      <w:r w:rsidR="00BB52B4" w:rsidRPr="003D61DE">
        <w:rPr>
          <w:rFonts w:cs="Times New Roman"/>
          <w:sz w:val="22"/>
          <w:szCs w:val="22"/>
          <w:lang w:eastAsia="en-US"/>
        </w:rPr>
        <w:t xml:space="preserve">najpóźniej </w:t>
      </w:r>
      <w:r w:rsidR="00BB52B4">
        <w:rPr>
          <w:rFonts w:cs="Times New Roman"/>
          <w:sz w:val="22"/>
          <w:szCs w:val="22"/>
          <w:lang w:eastAsia="en-US"/>
        </w:rPr>
        <w:t>w ciągu 2 dni roboczych</w:t>
      </w:r>
      <w:r w:rsidR="00BB52B4" w:rsidRPr="003D61DE">
        <w:rPr>
          <w:rFonts w:cs="Times New Roman"/>
          <w:sz w:val="22"/>
          <w:szCs w:val="22"/>
          <w:lang w:eastAsia="en-US"/>
        </w:rPr>
        <w:t xml:space="preserve"> od dnia zakończenia obrad Komisji</w:t>
      </w:r>
      <w:r w:rsidR="00BB52B4">
        <w:rPr>
          <w:rFonts w:cs="Times New Roman"/>
          <w:sz w:val="22"/>
          <w:szCs w:val="22"/>
          <w:lang w:eastAsia="en-US"/>
        </w:rPr>
        <w:t xml:space="preserve"> (w ust. </w:t>
      </w:r>
      <w:r w:rsidR="00560615">
        <w:rPr>
          <w:rFonts w:cs="Times New Roman"/>
          <w:sz w:val="22"/>
          <w:szCs w:val="22"/>
          <w:lang w:eastAsia="en-US"/>
        </w:rPr>
        <w:t>9</w:t>
      </w:r>
      <w:r w:rsidR="00BB52B4">
        <w:rPr>
          <w:rFonts w:cs="Times New Roman"/>
          <w:sz w:val="22"/>
          <w:szCs w:val="22"/>
          <w:lang w:eastAsia="en-US"/>
        </w:rPr>
        <w:t xml:space="preserve"> powyżej określonego jako „termin wyłonienia Laureatów”) dzwoni pod numery telefonów kontaktowych</w:t>
      </w:r>
      <w:r w:rsidR="00560615">
        <w:rPr>
          <w:rFonts w:cs="Times New Roman"/>
          <w:sz w:val="22"/>
          <w:szCs w:val="22"/>
          <w:lang w:eastAsia="en-US"/>
        </w:rPr>
        <w:t xml:space="preserve"> Opiekunów</w:t>
      </w:r>
      <w:r w:rsidR="00BB52B4">
        <w:rPr>
          <w:rFonts w:cs="Times New Roman"/>
          <w:sz w:val="22"/>
          <w:szCs w:val="22"/>
          <w:lang w:eastAsia="en-US"/>
        </w:rPr>
        <w:t xml:space="preserve"> Laureatów, które podali podczas Zgłoszenia do Konkursu</w:t>
      </w:r>
      <w:r w:rsidR="00560615">
        <w:rPr>
          <w:rFonts w:cs="Times New Roman"/>
          <w:sz w:val="22"/>
          <w:szCs w:val="22"/>
          <w:lang w:eastAsia="en-US"/>
        </w:rPr>
        <w:t>, którzy zostali wybrani</w:t>
      </w:r>
      <w:r w:rsidR="00BB52B4">
        <w:rPr>
          <w:rFonts w:cs="Times New Roman"/>
          <w:sz w:val="22"/>
          <w:szCs w:val="22"/>
          <w:lang w:eastAsia="en-US"/>
        </w:rPr>
        <w:t xml:space="preserve"> do Nagród w pierwszej kolejności.</w:t>
      </w:r>
      <w:r w:rsidR="00D225C6">
        <w:rPr>
          <w:rFonts w:cs="Times New Roman"/>
          <w:sz w:val="22"/>
          <w:szCs w:val="22"/>
          <w:lang w:eastAsia="en-US"/>
        </w:rPr>
        <w:t xml:space="preserve"> </w:t>
      </w:r>
      <w:r w:rsidR="00D225C6" w:rsidRPr="00D225C6">
        <w:rPr>
          <w:rFonts w:cs="Times New Roman"/>
          <w:sz w:val="22"/>
          <w:szCs w:val="22"/>
          <w:lang w:eastAsia="en-US"/>
        </w:rPr>
        <w:t>Or</w:t>
      </w:r>
      <w:r w:rsidR="0062049E">
        <w:rPr>
          <w:rFonts w:cs="Times New Roman"/>
          <w:sz w:val="22"/>
          <w:szCs w:val="22"/>
          <w:lang w:eastAsia="en-US"/>
        </w:rPr>
        <w:t>ganizator podejmuje minimum trzy</w:t>
      </w:r>
      <w:r w:rsidR="00D225C6" w:rsidRPr="00D225C6">
        <w:rPr>
          <w:rFonts w:cs="Times New Roman"/>
          <w:sz w:val="22"/>
          <w:szCs w:val="22"/>
          <w:lang w:eastAsia="en-US"/>
        </w:rPr>
        <w:t xml:space="preserve"> próby połączenia telefonicznego z </w:t>
      </w:r>
      <w:r w:rsidR="00560615">
        <w:rPr>
          <w:rFonts w:cs="Times New Roman"/>
          <w:sz w:val="22"/>
          <w:szCs w:val="22"/>
          <w:lang w:eastAsia="en-US"/>
        </w:rPr>
        <w:t>Opiekunem Laureatów</w:t>
      </w:r>
      <w:r w:rsidR="00D225C6" w:rsidRPr="00D225C6">
        <w:rPr>
          <w:rFonts w:cs="Times New Roman"/>
          <w:sz w:val="22"/>
          <w:szCs w:val="22"/>
          <w:lang w:eastAsia="en-US"/>
        </w:rPr>
        <w:t xml:space="preserve"> w ciągu 1 (słownie: jednego) dnia roboczego, w</w:t>
      </w:r>
      <w:r>
        <w:rPr>
          <w:rFonts w:cs="Times New Roman"/>
          <w:sz w:val="22"/>
          <w:szCs w:val="22"/>
          <w:lang w:eastAsia="en-US"/>
        </w:rPr>
        <w:t xml:space="preserve"> odstęp</w:t>
      </w:r>
      <w:r w:rsidR="00560615">
        <w:rPr>
          <w:rFonts w:cs="Times New Roman"/>
          <w:sz w:val="22"/>
          <w:szCs w:val="22"/>
          <w:lang w:eastAsia="en-US"/>
        </w:rPr>
        <w:t>ach minimum 2-godzinnych.</w:t>
      </w:r>
    </w:p>
    <w:p w:rsidR="003D61DE" w:rsidRPr="003D61DE" w:rsidRDefault="003D61DE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Laureat Konkursu traci prawo do Nagrody, jeżeli:</w:t>
      </w:r>
    </w:p>
    <w:p w:rsidR="003D61DE" w:rsidRDefault="003D61DE" w:rsidP="00421E4E">
      <w:pPr>
        <w:widowControl/>
        <w:numPr>
          <w:ilvl w:val="0"/>
          <w:numId w:val="28"/>
        </w:numPr>
        <w:suppressAutoHyphens w:val="0"/>
        <w:autoSpaceDN/>
        <w:ind w:left="709" w:hanging="425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nie powiedzie się żadna z trzech prób kontaktu telefonicznego, lub;</w:t>
      </w:r>
    </w:p>
    <w:p w:rsidR="003D61DE" w:rsidRPr="003D61DE" w:rsidRDefault="003D61DE" w:rsidP="00421E4E">
      <w:pPr>
        <w:widowControl/>
        <w:numPr>
          <w:ilvl w:val="0"/>
          <w:numId w:val="28"/>
        </w:numPr>
        <w:suppressAutoHyphens w:val="0"/>
        <w:autoSpaceDN/>
        <w:ind w:left="709" w:hanging="425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nie dopełni w terminie któregoś z warunków Regulaminu, lub;</w:t>
      </w:r>
    </w:p>
    <w:p w:rsidR="003D61DE" w:rsidRPr="003D61DE" w:rsidRDefault="003D61DE" w:rsidP="00421E4E">
      <w:pPr>
        <w:widowControl/>
        <w:numPr>
          <w:ilvl w:val="0"/>
          <w:numId w:val="28"/>
        </w:numPr>
        <w:suppressAutoHyphens w:val="0"/>
        <w:autoSpaceDN/>
        <w:ind w:left="709" w:hanging="425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z przyczyny leżącej po swojej stronie nie będzie mógł odebrać Nagrody, lub;</w:t>
      </w:r>
    </w:p>
    <w:p w:rsidR="003D61DE" w:rsidRPr="003D61DE" w:rsidRDefault="003D61DE" w:rsidP="00421E4E">
      <w:pPr>
        <w:widowControl/>
        <w:numPr>
          <w:ilvl w:val="0"/>
          <w:numId w:val="28"/>
        </w:numPr>
        <w:suppressAutoHyphens w:val="0"/>
        <w:autoSpaceDN/>
        <w:ind w:left="709" w:hanging="425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odmówi podania swoich danych koniecznych do prze</w:t>
      </w:r>
      <w:r w:rsidR="00142C80">
        <w:rPr>
          <w:rFonts w:cs="Times New Roman"/>
          <w:sz w:val="22"/>
          <w:szCs w:val="22"/>
          <w:lang w:eastAsia="en-US"/>
        </w:rPr>
        <w:t>słania lub wydania Nagrody</w:t>
      </w:r>
      <w:r w:rsidR="004B1A89">
        <w:rPr>
          <w:rFonts w:cs="Times New Roman"/>
          <w:sz w:val="22"/>
          <w:szCs w:val="22"/>
          <w:lang w:eastAsia="en-US"/>
        </w:rPr>
        <w:t>.</w:t>
      </w:r>
    </w:p>
    <w:p w:rsidR="003D61DE" w:rsidRPr="003D61DE" w:rsidRDefault="003D61DE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Dany Uczestnik może wygrać w Konkursie tylko jedną Nagrodę, przy czym zastrzega się, iż jeśli Komisja przyzna danemu Uc</w:t>
      </w:r>
      <w:r w:rsidR="00142C80">
        <w:rPr>
          <w:rFonts w:cs="Times New Roman"/>
          <w:sz w:val="22"/>
          <w:szCs w:val="22"/>
          <w:lang w:eastAsia="en-US"/>
        </w:rPr>
        <w:t>zestnikowi Nagrodę, a jego inne</w:t>
      </w:r>
      <w:r w:rsidR="000600A4">
        <w:rPr>
          <w:rFonts w:cs="Times New Roman"/>
          <w:sz w:val="22"/>
          <w:szCs w:val="22"/>
          <w:lang w:eastAsia="en-US"/>
        </w:rPr>
        <w:t xml:space="preserve"> </w:t>
      </w:r>
      <w:r w:rsidR="00142C80">
        <w:rPr>
          <w:rFonts w:cs="Times New Roman"/>
          <w:sz w:val="22"/>
          <w:szCs w:val="22"/>
          <w:lang w:eastAsia="en-US"/>
        </w:rPr>
        <w:t>Zgłoszenie zostanie wybrane</w:t>
      </w:r>
      <w:r w:rsidRPr="003D61DE">
        <w:rPr>
          <w:rFonts w:cs="Times New Roman"/>
          <w:sz w:val="22"/>
          <w:szCs w:val="22"/>
          <w:lang w:eastAsia="en-US"/>
        </w:rPr>
        <w:t xml:space="preserve"> przez Komisję do kolejnej Nagrody, traci on prawo do kolejnej Nagrody, a Nagroda zostanie przez Komisję przyznana kolejnemu Uczestnikowi, którego </w:t>
      </w:r>
      <w:r w:rsidR="000600A4">
        <w:rPr>
          <w:rFonts w:cs="Times New Roman"/>
          <w:sz w:val="22"/>
          <w:szCs w:val="22"/>
          <w:lang w:eastAsia="en-US"/>
        </w:rPr>
        <w:t>Praca konkursowa</w:t>
      </w:r>
      <w:r w:rsidRPr="003D61DE">
        <w:rPr>
          <w:rFonts w:cs="Times New Roman"/>
          <w:sz w:val="22"/>
          <w:szCs w:val="22"/>
          <w:lang w:eastAsia="en-US"/>
        </w:rPr>
        <w:t xml:space="preserve"> zostanie wybrana przez Komisję, pod warunkiem, że podczas weryfikacji prawa do Nagrody nie okaże się, iż jest to ten sam Uczestnik. </w:t>
      </w:r>
    </w:p>
    <w:p w:rsidR="003D61DE" w:rsidRDefault="003D61DE" w:rsidP="00421E4E">
      <w:pPr>
        <w:widowControl/>
        <w:numPr>
          <w:ilvl w:val="0"/>
          <w:numId w:val="21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3D61DE">
        <w:rPr>
          <w:rFonts w:cs="Times New Roman"/>
          <w:sz w:val="22"/>
          <w:szCs w:val="22"/>
          <w:lang w:eastAsia="en-US"/>
        </w:rPr>
        <w:t>Komisja sporządzi protok</w:t>
      </w:r>
      <w:r w:rsidR="00726A57">
        <w:rPr>
          <w:rFonts w:cs="Times New Roman"/>
          <w:sz w:val="22"/>
          <w:szCs w:val="22"/>
          <w:lang w:eastAsia="en-US"/>
        </w:rPr>
        <w:t xml:space="preserve">ół z podaniem wyników Konkursu. </w:t>
      </w:r>
      <w:r w:rsidRPr="003D61DE">
        <w:rPr>
          <w:rFonts w:cs="Times New Roman"/>
          <w:sz w:val="22"/>
          <w:szCs w:val="22"/>
          <w:lang w:eastAsia="en-US"/>
        </w:rPr>
        <w:t>Uczest</w:t>
      </w:r>
      <w:r w:rsidR="00726A57">
        <w:rPr>
          <w:rFonts w:cs="Times New Roman"/>
          <w:sz w:val="22"/>
          <w:szCs w:val="22"/>
          <w:lang w:eastAsia="en-US"/>
        </w:rPr>
        <w:t xml:space="preserve">nik Konkursu może zapoznać się </w:t>
      </w:r>
      <w:r w:rsidRPr="003D61DE">
        <w:rPr>
          <w:rFonts w:cs="Times New Roman"/>
          <w:sz w:val="22"/>
          <w:szCs w:val="22"/>
          <w:lang w:eastAsia="en-US"/>
        </w:rPr>
        <w:t>z protokołem na żądanie w siedzibie Organizatora.</w:t>
      </w:r>
    </w:p>
    <w:p w:rsidR="00A55BA3" w:rsidRPr="00B84C0C" w:rsidRDefault="00A55BA3" w:rsidP="00046FC5">
      <w:pPr>
        <w:widowControl/>
        <w:jc w:val="center"/>
        <w:rPr>
          <w:rFonts w:cs="Times New Roman"/>
          <w:b/>
          <w:sz w:val="22"/>
          <w:szCs w:val="22"/>
          <w:lang w:eastAsia="en-US"/>
        </w:rPr>
      </w:pPr>
    </w:p>
    <w:p w:rsidR="007B21CD" w:rsidRDefault="007B21CD" w:rsidP="0005159F">
      <w:pPr>
        <w:widowControl/>
        <w:jc w:val="center"/>
        <w:rPr>
          <w:rFonts w:cs="Times New Roman"/>
          <w:b/>
          <w:sz w:val="22"/>
          <w:szCs w:val="22"/>
          <w:lang w:eastAsia="en-US"/>
        </w:rPr>
      </w:pPr>
      <w:r w:rsidRPr="007B21CD">
        <w:rPr>
          <w:rFonts w:cs="Times New Roman"/>
          <w:b/>
          <w:sz w:val="22"/>
          <w:szCs w:val="22"/>
          <w:lang w:eastAsia="en-US"/>
        </w:rPr>
        <w:t>§7</w:t>
      </w:r>
    </w:p>
    <w:p w:rsidR="00E82659" w:rsidRPr="00E82659" w:rsidRDefault="00E82659" w:rsidP="0005159F">
      <w:pPr>
        <w:widowControl/>
        <w:jc w:val="center"/>
        <w:rPr>
          <w:rFonts w:cs="Times New Roman"/>
          <w:b/>
          <w:sz w:val="22"/>
          <w:szCs w:val="22"/>
          <w:lang w:eastAsia="en-US"/>
        </w:rPr>
      </w:pPr>
      <w:r w:rsidRPr="00E82659">
        <w:rPr>
          <w:rFonts w:cs="Times New Roman"/>
          <w:b/>
          <w:sz w:val="22"/>
          <w:szCs w:val="22"/>
          <w:lang w:eastAsia="en-US"/>
        </w:rPr>
        <w:t>WYDANIE NAGRÓD</w:t>
      </w:r>
    </w:p>
    <w:p w:rsidR="00E82659" w:rsidRDefault="00E82659" w:rsidP="00E82659">
      <w:pPr>
        <w:widowControl/>
        <w:ind w:left="284"/>
        <w:jc w:val="both"/>
        <w:rPr>
          <w:rFonts w:cs="Times New Roman"/>
          <w:sz w:val="22"/>
          <w:szCs w:val="22"/>
          <w:lang w:eastAsia="en-US"/>
        </w:rPr>
      </w:pPr>
    </w:p>
    <w:p w:rsidR="00142C80" w:rsidRPr="00142C80" w:rsidRDefault="00142C80" w:rsidP="00142C80">
      <w:pPr>
        <w:widowControl/>
        <w:numPr>
          <w:ilvl w:val="0"/>
          <w:numId w:val="7"/>
        </w:numPr>
        <w:ind w:left="284" w:hanging="284"/>
        <w:jc w:val="both"/>
        <w:rPr>
          <w:rFonts w:cs="Times New Roman"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>Wyniki Konkursu Organizat</w:t>
      </w:r>
      <w:r>
        <w:rPr>
          <w:rFonts w:cs="Times New Roman"/>
          <w:sz w:val="22"/>
          <w:szCs w:val="22"/>
          <w:lang w:eastAsia="en-US"/>
        </w:rPr>
        <w:t xml:space="preserve">or ogłasza najpóźniej do dnia </w:t>
      </w:r>
      <w:r w:rsidR="008F4074">
        <w:rPr>
          <w:rFonts w:cs="Times New Roman"/>
          <w:b/>
          <w:sz w:val="22"/>
          <w:szCs w:val="22"/>
          <w:lang w:eastAsia="en-US"/>
        </w:rPr>
        <w:t>15</w:t>
      </w:r>
      <w:r w:rsidR="001F0B80" w:rsidRPr="009B15E0">
        <w:rPr>
          <w:rFonts w:cs="Times New Roman"/>
          <w:b/>
          <w:sz w:val="22"/>
          <w:szCs w:val="22"/>
          <w:lang w:eastAsia="en-US"/>
        </w:rPr>
        <w:t>.06.2018</w:t>
      </w:r>
      <w:r w:rsidR="009B15E0" w:rsidRPr="009B15E0">
        <w:rPr>
          <w:rFonts w:cs="Times New Roman"/>
          <w:b/>
          <w:sz w:val="22"/>
          <w:szCs w:val="22"/>
          <w:lang w:eastAsia="en-US"/>
        </w:rPr>
        <w:t xml:space="preserve"> r.</w:t>
      </w:r>
      <w:r w:rsidR="001F0B80">
        <w:rPr>
          <w:rFonts w:cs="Times New Roman"/>
          <w:sz w:val="22"/>
          <w:szCs w:val="22"/>
          <w:lang w:eastAsia="en-US"/>
        </w:rPr>
        <w:t xml:space="preserve"> </w:t>
      </w:r>
      <w:r w:rsidRPr="00E82659">
        <w:rPr>
          <w:rFonts w:cs="Times New Roman"/>
          <w:sz w:val="22"/>
          <w:szCs w:val="22"/>
          <w:lang w:eastAsia="en-US"/>
        </w:rPr>
        <w:t xml:space="preserve">za pośrednictwem </w:t>
      </w:r>
      <w:r>
        <w:rPr>
          <w:rFonts w:cs="Times New Roman"/>
          <w:sz w:val="22"/>
          <w:szCs w:val="22"/>
          <w:lang w:eastAsia="en-US"/>
        </w:rPr>
        <w:t>strony internetowej</w:t>
      </w:r>
      <w:r w:rsidRPr="00E82659">
        <w:rPr>
          <w:rFonts w:cs="Times New Roman"/>
          <w:sz w:val="22"/>
          <w:szCs w:val="22"/>
          <w:lang w:eastAsia="en-US"/>
        </w:rPr>
        <w:t xml:space="preserve"> pod adresem</w:t>
      </w:r>
      <w:r w:rsidR="00726A57">
        <w:rPr>
          <w:rFonts w:cs="Times New Roman"/>
          <w:sz w:val="22"/>
          <w:szCs w:val="22"/>
          <w:lang w:eastAsia="en-US"/>
        </w:rPr>
        <w:t>:</w:t>
      </w:r>
      <w:r w:rsidRPr="00E82659">
        <w:rPr>
          <w:rFonts w:cs="Times New Roman"/>
          <w:sz w:val="22"/>
          <w:szCs w:val="22"/>
          <w:lang w:eastAsia="en-US"/>
        </w:rPr>
        <w:t xml:space="preserve"> </w:t>
      </w:r>
      <w:r w:rsidR="001F0B80">
        <w:rPr>
          <w:rFonts w:cs="Times New Roman"/>
          <w:sz w:val="22"/>
          <w:szCs w:val="22"/>
          <w:lang w:eastAsia="en-US"/>
        </w:rPr>
        <w:t>www.</w:t>
      </w:r>
      <w:r w:rsidR="001F0B80">
        <w:rPr>
          <w:rFonts w:cs="Times New Roman"/>
          <w:sz w:val="22"/>
          <w:szCs w:val="22"/>
        </w:rPr>
        <w:t>spomlek.pl</w:t>
      </w:r>
    </w:p>
    <w:p w:rsidR="007B21CD" w:rsidRPr="005D25D5" w:rsidRDefault="005D25D5" w:rsidP="0005159F">
      <w:pPr>
        <w:widowControl/>
        <w:numPr>
          <w:ilvl w:val="0"/>
          <w:numId w:val="7"/>
        </w:numPr>
        <w:ind w:left="284" w:hanging="284"/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Nagrody przesyłane zostaną</w:t>
      </w:r>
      <w:r w:rsidR="007B21CD" w:rsidRPr="007B21CD">
        <w:rPr>
          <w:rFonts w:cs="Times New Roman"/>
          <w:sz w:val="22"/>
          <w:szCs w:val="22"/>
          <w:lang w:eastAsia="en-US"/>
        </w:rPr>
        <w:t xml:space="preserve"> na adres</w:t>
      </w:r>
      <w:r w:rsidR="001F0B80">
        <w:rPr>
          <w:rFonts w:cs="Times New Roman"/>
          <w:sz w:val="22"/>
          <w:szCs w:val="22"/>
          <w:lang w:eastAsia="en-US"/>
        </w:rPr>
        <w:t xml:space="preserve"> Szkoły Laureatów</w:t>
      </w:r>
      <w:r w:rsidR="007B21CD" w:rsidRPr="007B21CD">
        <w:rPr>
          <w:rFonts w:cs="Times New Roman"/>
          <w:sz w:val="22"/>
          <w:szCs w:val="22"/>
          <w:lang w:eastAsia="en-US"/>
        </w:rPr>
        <w:t xml:space="preserve"> Konkursu podany</w:t>
      </w:r>
      <w:r w:rsidR="00290C50">
        <w:rPr>
          <w:rFonts w:cs="Times New Roman"/>
          <w:sz w:val="22"/>
          <w:szCs w:val="22"/>
          <w:lang w:eastAsia="en-US"/>
        </w:rPr>
        <w:t xml:space="preserve"> w zgłoszeniu do Konkursu</w:t>
      </w:r>
      <w:r>
        <w:rPr>
          <w:rFonts w:cs="Times New Roman"/>
          <w:color w:val="000000" w:themeColor="text1"/>
          <w:sz w:val="22"/>
          <w:szCs w:val="22"/>
          <w:lang w:eastAsia="en-US"/>
        </w:rPr>
        <w:t>, bądź na adres mailowy opiekuna podany w zgłoszeniu jeśli nagroda będzie bilet lub voucher w formie elektronicznej.</w:t>
      </w:r>
    </w:p>
    <w:p w:rsidR="005D25D5" w:rsidRPr="007B21CD" w:rsidRDefault="005D25D5" w:rsidP="005D25D5">
      <w:pPr>
        <w:widowControl/>
        <w:numPr>
          <w:ilvl w:val="1"/>
          <w:numId w:val="7"/>
        </w:numPr>
        <w:jc w:val="both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color w:val="000000" w:themeColor="text1"/>
          <w:sz w:val="22"/>
          <w:szCs w:val="22"/>
          <w:lang w:eastAsia="en-US"/>
        </w:rPr>
        <w:t xml:space="preserve">W przypadku nagrody głównej termin wycieczki do Parku Rozrywki Farma Iluzji Uczestnicy ustalają indywidualnie. </w:t>
      </w:r>
    </w:p>
    <w:p w:rsidR="007B21CD" w:rsidRPr="007B21CD" w:rsidRDefault="007B21CD" w:rsidP="00FF3944">
      <w:pPr>
        <w:widowControl/>
        <w:ind w:left="284"/>
        <w:jc w:val="both"/>
        <w:rPr>
          <w:rFonts w:cs="Times New Roman"/>
          <w:sz w:val="22"/>
          <w:szCs w:val="22"/>
          <w:lang w:eastAsia="en-US"/>
        </w:rPr>
      </w:pPr>
    </w:p>
    <w:p w:rsidR="007B21CD" w:rsidRPr="007B21CD" w:rsidRDefault="007B21CD" w:rsidP="0005159F">
      <w:pPr>
        <w:widowControl/>
        <w:numPr>
          <w:ilvl w:val="0"/>
          <w:numId w:val="7"/>
        </w:numPr>
        <w:ind w:left="284" w:hanging="284"/>
        <w:jc w:val="both"/>
        <w:rPr>
          <w:rFonts w:cs="Times New Roman"/>
          <w:sz w:val="22"/>
          <w:szCs w:val="22"/>
          <w:lang w:eastAsia="en-US"/>
        </w:rPr>
      </w:pPr>
      <w:r w:rsidRPr="007B21CD">
        <w:rPr>
          <w:rFonts w:cs="Times New Roman"/>
          <w:sz w:val="22"/>
          <w:szCs w:val="22"/>
          <w:lang w:eastAsia="en-US"/>
        </w:rPr>
        <w:t>Wzór Protokołu Odbioru</w:t>
      </w:r>
      <w:r w:rsidR="00726A57">
        <w:rPr>
          <w:rFonts w:cs="Times New Roman"/>
          <w:sz w:val="22"/>
          <w:szCs w:val="22"/>
          <w:lang w:eastAsia="en-US"/>
        </w:rPr>
        <w:t>/Wydania</w:t>
      </w:r>
      <w:r w:rsidRPr="007B21CD">
        <w:rPr>
          <w:rFonts w:cs="Times New Roman"/>
          <w:sz w:val="22"/>
          <w:szCs w:val="22"/>
          <w:lang w:eastAsia="en-US"/>
        </w:rPr>
        <w:t xml:space="preserve"> Nagrody (PON) stanowi Załącznik nr 2 do Regulaminu.</w:t>
      </w:r>
    </w:p>
    <w:p w:rsidR="007B21CD" w:rsidRPr="007B21CD" w:rsidRDefault="007B21CD" w:rsidP="0005159F">
      <w:pPr>
        <w:widowControl/>
        <w:jc w:val="center"/>
        <w:rPr>
          <w:rFonts w:cs="Times New Roman"/>
          <w:b/>
          <w:sz w:val="22"/>
          <w:szCs w:val="22"/>
          <w:lang w:eastAsia="en-US"/>
        </w:rPr>
      </w:pPr>
    </w:p>
    <w:p w:rsidR="00E82659" w:rsidRDefault="00E82659" w:rsidP="0005159F">
      <w:pPr>
        <w:widowControl/>
        <w:jc w:val="center"/>
        <w:rPr>
          <w:rFonts w:cs="Times New Roman"/>
          <w:b/>
          <w:sz w:val="22"/>
          <w:szCs w:val="22"/>
          <w:lang w:eastAsia="en-US"/>
        </w:rPr>
      </w:pPr>
    </w:p>
    <w:p w:rsidR="00E82659" w:rsidRPr="00E82659" w:rsidRDefault="00851EAA" w:rsidP="00E82659">
      <w:pPr>
        <w:widowControl/>
        <w:ind w:left="360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§8</w:t>
      </w:r>
    </w:p>
    <w:p w:rsidR="00E82659" w:rsidRPr="00E82659" w:rsidRDefault="00E82659" w:rsidP="00E82659">
      <w:pPr>
        <w:widowControl/>
        <w:ind w:left="360"/>
        <w:jc w:val="center"/>
        <w:rPr>
          <w:rFonts w:cs="Times New Roman"/>
          <w:b/>
          <w:sz w:val="22"/>
          <w:szCs w:val="22"/>
          <w:lang w:eastAsia="en-US"/>
        </w:rPr>
      </w:pPr>
      <w:r w:rsidRPr="00E82659">
        <w:rPr>
          <w:rFonts w:cs="Times New Roman"/>
          <w:b/>
          <w:sz w:val="22"/>
          <w:szCs w:val="22"/>
          <w:lang w:eastAsia="en-US"/>
        </w:rPr>
        <w:t>DANE OSOBOWE UCZESTNIKÓW</w:t>
      </w:r>
    </w:p>
    <w:p w:rsidR="00E82659" w:rsidRPr="00E82659" w:rsidRDefault="00E82659" w:rsidP="00421E4E">
      <w:pPr>
        <w:widowControl/>
        <w:numPr>
          <w:ilvl w:val="0"/>
          <w:numId w:val="32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 xml:space="preserve">Dane osobowe </w:t>
      </w:r>
      <w:r w:rsidR="00D22731">
        <w:rPr>
          <w:rFonts w:cs="Times New Roman"/>
          <w:sz w:val="22"/>
          <w:szCs w:val="22"/>
          <w:lang w:eastAsia="en-US"/>
        </w:rPr>
        <w:t>Uczestników</w:t>
      </w:r>
      <w:r w:rsidRPr="00E82659">
        <w:rPr>
          <w:rFonts w:cs="Times New Roman"/>
          <w:sz w:val="22"/>
          <w:szCs w:val="22"/>
          <w:lang w:eastAsia="en-US"/>
        </w:rPr>
        <w:t xml:space="preserve"> Konkursu są pobierane i przetwarzane przez Organizatora wyłącznie w celu przeprowadzenia niniejszego Konkursu i realizacji jego założeń, zgodnie z Ustawą z dnia 29 sierpnia 1997 r. </w:t>
      </w:r>
      <w:r w:rsidRPr="00E82659">
        <w:rPr>
          <w:rFonts w:cs="Times New Roman"/>
          <w:sz w:val="22"/>
          <w:szCs w:val="22"/>
          <w:lang w:eastAsia="en-US"/>
        </w:rPr>
        <w:br/>
        <w:t>o ochronie danych osobowych (Dz. U. z 2016, poz. 922).</w:t>
      </w:r>
    </w:p>
    <w:p w:rsidR="00E82659" w:rsidRPr="00E82659" w:rsidRDefault="00E82659" w:rsidP="00421E4E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 xml:space="preserve">Każdy z </w:t>
      </w:r>
      <w:r w:rsidR="00D22731">
        <w:rPr>
          <w:rFonts w:cs="Times New Roman"/>
          <w:sz w:val="22"/>
          <w:szCs w:val="22"/>
          <w:lang w:eastAsia="en-US"/>
        </w:rPr>
        <w:t>Uczestników</w:t>
      </w:r>
      <w:r w:rsidRPr="00E82659">
        <w:rPr>
          <w:rFonts w:cs="Times New Roman"/>
          <w:sz w:val="22"/>
          <w:szCs w:val="22"/>
          <w:lang w:eastAsia="en-US"/>
        </w:rPr>
        <w:t xml:space="preserve"> Konkursu ma prawo wglądu do swoich danych osobowych oraz ich poprawiania, </w:t>
      </w:r>
      <w:r w:rsidRPr="00E82659">
        <w:rPr>
          <w:rFonts w:cs="Times New Roman"/>
          <w:sz w:val="22"/>
          <w:szCs w:val="22"/>
          <w:lang w:eastAsia="en-US"/>
        </w:rPr>
        <w:br/>
        <w:t>a także żądania ich usunięcia. Podanie danych jest dobrowolne, lecz niezbędne dla potrzeb przeprowadzenia Konkursu oraz wydania Nagród.</w:t>
      </w:r>
    </w:p>
    <w:p w:rsidR="00E82659" w:rsidRPr="00FF3944" w:rsidRDefault="00E82659" w:rsidP="00FF3944">
      <w:pPr>
        <w:widowControl/>
        <w:numPr>
          <w:ilvl w:val="0"/>
          <w:numId w:val="31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b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>Administratorem danych osobowych zebranych podczas niniejszego Kon</w:t>
      </w:r>
      <w:r w:rsidR="009B1ECC">
        <w:rPr>
          <w:rFonts w:cs="Times New Roman"/>
          <w:sz w:val="22"/>
          <w:szCs w:val="22"/>
          <w:lang w:eastAsia="en-US"/>
        </w:rPr>
        <w:t>kursu jest Organizator Konkursu.</w:t>
      </w:r>
    </w:p>
    <w:p w:rsidR="00FF3944" w:rsidRPr="00E82659" w:rsidRDefault="00FF3944" w:rsidP="00FF3944">
      <w:pPr>
        <w:widowControl/>
        <w:suppressAutoHyphens w:val="0"/>
        <w:autoSpaceDN/>
        <w:jc w:val="both"/>
        <w:textAlignment w:val="auto"/>
        <w:rPr>
          <w:rFonts w:cs="Times New Roman"/>
          <w:b/>
          <w:sz w:val="22"/>
          <w:szCs w:val="22"/>
          <w:lang w:eastAsia="en-US"/>
        </w:rPr>
      </w:pPr>
    </w:p>
    <w:p w:rsidR="00E82659" w:rsidRPr="00E82659" w:rsidRDefault="00851EAA" w:rsidP="00E82659">
      <w:pPr>
        <w:widowControl/>
        <w:ind w:left="360"/>
        <w:jc w:val="center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b/>
          <w:sz w:val="22"/>
          <w:szCs w:val="22"/>
          <w:lang w:eastAsia="en-US"/>
        </w:rPr>
        <w:t>§9</w:t>
      </w:r>
    </w:p>
    <w:p w:rsidR="00E82659" w:rsidRPr="00E82659" w:rsidRDefault="00E82659" w:rsidP="00E82659">
      <w:pPr>
        <w:widowControl/>
        <w:jc w:val="center"/>
        <w:rPr>
          <w:rFonts w:cs="Times New Roman"/>
          <w:b/>
          <w:sz w:val="22"/>
          <w:szCs w:val="22"/>
          <w:lang w:eastAsia="en-US"/>
        </w:rPr>
      </w:pPr>
      <w:r w:rsidRPr="00E82659">
        <w:rPr>
          <w:rFonts w:cs="Times New Roman"/>
          <w:b/>
          <w:sz w:val="22"/>
          <w:szCs w:val="22"/>
          <w:lang w:eastAsia="en-US"/>
        </w:rPr>
        <w:t>POSTANOWIENIA KOŃCOWE</w:t>
      </w:r>
    </w:p>
    <w:p w:rsidR="00E82659" w:rsidRPr="00E82659" w:rsidRDefault="00A3267C" w:rsidP="00421E4E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>
        <w:rPr>
          <w:rFonts w:cs="Times New Roman"/>
          <w:sz w:val="22"/>
          <w:szCs w:val="22"/>
          <w:lang w:eastAsia="en-US"/>
        </w:rPr>
        <w:t>W przypadku wygranej</w:t>
      </w:r>
      <w:r w:rsidR="00E82659" w:rsidRPr="00E82659">
        <w:rPr>
          <w:rFonts w:cs="Times New Roman"/>
          <w:sz w:val="22"/>
          <w:szCs w:val="22"/>
          <w:lang w:eastAsia="en-US"/>
        </w:rPr>
        <w:t xml:space="preserve"> Uczestnikom Konkursu nie przysługuje z tego tytułu żadne dodatkowe wynagrodzenie, poza przyznaną nagrodą. Przeniesienie autorskich praw majątkowych następuje wraz </w:t>
      </w:r>
      <w:r w:rsidR="00E82659" w:rsidRPr="00E82659">
        <w:rPr>
          <w:rFonts w:cs="Times New Roman"/>
          <w:sz w:val="22"/>
          <w:szCs w:val="22"/>
          <w:lang w:eastAsia="en-US"/>
        </w:rPr>
        <w:br/>
        <w:t xml:space="preserve">z przeniesieniem praw zależnych do </w:t>
      </w:r>
      <w:r w:rsidR="0048251D">
        <w:rPr>
          <w:rFonts w:cs="Times New Roman"/>
          <w:sz w:val="22"/>
          <w:szCs w:val="22"/>
          <w:lang w:eastAsia="en-US"/>
        </w:rPr>
        <w:t>Pracy konkursowej</w:t>
      </w:r>
      <w:r w:rsidR="00E82659" w:rsidRPr="00E82659">
        <w:rPr>
          <w:rFonts w:cs="Times New Roman"/>
          <w:sz w:val="22"/>
          <w:szCs w:val="22"/>
          <w:lang w:eastAsia="en-US"/>
        </w:rPr>
        <w:t xml:space="preserve">, w tym z prawem do wykonywania opracowań w zakresie </w:t>
      </w:r>
      <w:r w:rsidR="00E82659" w:rsidRPr="00E82659">
        <w:rPr>
          <w:rFonts w:cs="Times New Roman"/>
          <w:sz w:val="22"/>
          <w:szCs w:val="22"/>
          <w:lang w:eastAsia="en-US"/>
        </w:rPr>
        <w:lastRenderedPageBreak/>
        <w:t xml:space="preserve">rozporządzania i korzystania z </w:t>
      </w:r>
      <w:r w:rsidR="0048251D">
        <w:rPr>
          <w:rFonts w:cs="Times New Roman"/>
          <w:sz w:val="22"/>
          <w:szCs w:val="22"/>
          <w:lang w:eastAsia="en-US"/>
        </w:rPr>
        <w:t>Pracy konkursowej</w:t>
      </w:r>
      <w:r w:rsidR="00E82659" w:rsidRPr="00E82659">
        <w:rPr>
          <w:rFonts w:cs="Times New Roman"/>
          <w:sz w:val="22"/>
          <w:szCs w:val="22"/>
          <w:lang w:eastAsia="en-US"/>
        </w:rPr>
        <w:t xml:space="preserve"> bez ograniczeń czasowych i terytorialnych na następujących polach eksploatacji:</w:t>
      </w:r>
    </w:p>
    <w:p w:rsidR="00E82659" w:rsidRPr="00E82659" w:rsidRDefault="00E82659" w:rsidP="00421E4E">
      <w:pPr>
        <w:widowControl/>
        <w:numPr>
          <w:ilvl w:val="1"/>
          <w:numId w:val="34"/>
        </w:numPr>
        <w:suppressAutoHyphens w:val="0"/>
        <w:autoSpaceDN/>
        <w:ind w:left="709" w:hanging="425"/>
        <w:contextualSpacing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eastAsia="Calibri" w:cs="Times New Roman"/>
          <w:sz w:val="22"/>
          <w:szCs w:val="22"/>
          <w:lang w:eastAsia="en-US"/>
        </w:rPr>
        <w:t>utrwalenie i zwielokrotnienie - wytworzenie dowolną techniką jego egzemplarzy w tym w szczególności techniką drukarską, reprograficzną, zapisu magnetycznego, techniką cyfrową;</w:t>
      </w:r>
    </w:p>
    <w:p w:rsidR="00E82659" w:rsidRPr="00E82659" w:rsidRDefault="00E82659" w:rsidP="00421E4E">
      <w:pPr>
        <w:widowControl/>
        <w:numPr>
          <w:ilvl w:val="1"/>
          <w:numId w:val="34"/>
        </w:numPr>
        <w:suppressAutoHyphens w:val="0"/>
        <w:autoSpaceDN/>
        <w:ind w:left="709" w:hanging="425"/>
        <w:contextualSpacing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eastAsia="Calibri" w:cs="Times New Roman"/>
          <w:sz w:val="22"/>
          <w:szCs w:val="22"/>
          <w:lang w:eastAsia="en-US"/>
        </w:rPr>
        <w:t xml:space="preserve">wprowadzenie do obrotu, najem, użyczenie, publiczne rozpowszechnianie oryginału lub egzemplarzy, na których go utrwalono, poprzez publiczne wykonanie, wystawienie, wyświetlenie, odtworzenie oraz nadawanie i reemitowanie, a także publiczne udostępnianie utworu w taki sposób, aby każdy mógł mieć do niego dostęp </w:t>
      </w:r>
      <w:r w:rsidR="0013346E">
        <w:rPr>
          <w:rFonts w:eastAsia="Calibri" w:cs="Times New Roman"/>
          <w:sz w:val="22"/>
          <w:szCs w:val="22"/>
          <w:lang w:eastAsia="en-US"/>
        </w:rPr>
        <w:br/>
      </w:r>
      <w:r w:rsidRPr="00E82659">
        <w:rPr>
          <w:rFonts w:eastAsia="Calibri" w:cs="Times New Roman"/>
          <w:sz w:val="22"/>
          <w:szCs w:val="22"/>
          <w:lang w:eastAsia="en-US"/>
        </w:rPr>
        <w:t>w miejscu i czasie przez siebie wybranym;</w:t>
      </w:r>
    </w:p>
    <w:p w:rsidR="00E82659" w:rsidRPr="00E82659" w:rsidRDefault="00E82659" w:rsidP="00421E4E">
      <w:pPr>
        <w:widowControl/>
        <w:numPr>
          <w:ilvl w:val="1"/>
          <w:numId w:val="34"/>
        </w:numPr>
        <w:tabs>
          <w:tab w:val="left" w:pos="1135"/>
          <w:tab w:val="left" w:pos="1418"/>
        </w:tabs>
        <w:suppressAutoHyphens w:val="0"/>
        <w:autoSpaceDN/>
        <w:ind w:left="709" w:hanging="425"/>
        <w:contextualSpacing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eastAsia="Calibri" w:cs="Times New Roman"/>
          <w:sz w:val="22"/>
          <w:szCs w:val="22"/>
          <w:lang w:eastAsia="en-US"/>
        </w:rPr>
        <w:t xml:space="preserve">wykorzystanie całości lub pojedynczych elementów </w:t>
      </w:r>
      <w:r w:rsidR="0048251D">
        <w:rPr>
          <w:rFonts w:eastAsia="Calibri" w:cs="Times New Roman"/>
          <w:sz w:val="22"/>
          <w:szCs w:val="22"/>
          <w:lang w:eastAsia="en-US"/>
        </w:rPr>
        <w:t>Pracy konkursowej</w:t>
      </w:r>
      <w:r w:rsidRPr="00E82659">
        <w:rPr>
          <w:rFonts w:eastAsia="Calibri" w:cs="Times New Roman"/>
          <w:sz w:val="22"/>
          <w:szCs w:val="22"/>
          <w:lang w:eastAsia="en-US"/>
        </w:rPr>
        <w:t xml:space="preserve"> w celu wprowadzenia </w:t>
      </w:r>
      <w:r w:rsidR="0048251D">
        <w:rPr>
          <w:rFonts w:eastAsia="Calibri" w:cs="Times New Roman"/>
          <w:sz w:val="22"/>
          <w:szCs w:val="22"/>
          <w:lang w:eastAsia="en-US"/>
        </w:rPr>
        <w:t>Pracy konkursowej</w:t>
      </w:r>
      <w:r w:rsidRPr="00E82659">
        <w:rPr>
          <w:rFonts w:eastAsia="Calibri" w:cs="Times New Roman"/>
          <w:sz w:val="22"/>
          <w:szCs w:val="22"/>
          <w:lang w:eastAsia="en-US"/>
        </w:rPr>
        <w:t xml:space="preserve"> do obrotu, w sposób określony w pkt 2.;</w:t>
      </w:r>
    </w:p>
    <w:p w:rsidR="00E82659" w:rsidRPr="00E82659" w:rsidRDefault="00E82659" w:rsidP="00421E4E">
      <w:pPr>
        <w:widowControl/>
        <w:numPr>
          <w:ilvl w:val="1"/>
          <w:numId w:val="34"/>
        </w:numPr>
        <w:tabs>
          <w:tab w:val="left" w:pos="1135"/>
          <w:tab w:val="left" w:pos="1418"/>
        </w:tabs>
        <w:suppressAutoHyphens w:val="0"/>
        <w:autoSpaceDN/>
        <w:ind w:left="709" w:hanging="425"/>
        <w:contextualSpacing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eastAsia="Calibri" w:cs="Times New Roman"/>
          <w:sz w:val="22"/>
          <w:szCs w:val="22"/>
          <w:lang w:eastAsia="en-US"/>
        </w:rPr>
        <w:t xml:space="preserve">wykorzystanie całości lub pojedynczych elementów </w:t>
      </w:r>
      <w:r w:rsidR="0048251D">
        <w:rPr>
          <w:rFonts w:eastAsia="Calibri" w:cs="Times New Roman"/>
          <w:sz w:val="22"/>
          <w:szCs w:val="22"/>
          <w:lang w:eastAsia="en-US"/>
        </w:rPr>
        <w:t>Pracy konkursowej</w:t>
      </w:r>
      <w:r w:rsidRPr="00E82659">
        <w:rPr>
          <w:rFonts w:eastAsia="Calibri" w:cs="Times New Roman"/>
          <w:sz w:val="22"/>
          <w:szCs w:val="22"/>
          <w:lang w:eastAsia="en-US"/>
        </w:rPr>
        <w:t xml:space="preserve"> w celu stworzenia dowolnych materiałów reklamowych (reklamy prasowe, ulotki, plakaty o dowolnych rozmiarach, materiały okolicznościowe) oraz korzystania z nich, a w szczególności wprowadzania do obrotu, w sposób określony </w:t>
      </w:r>
      <w:r w:rsidR="0013346E">
        <w:rPr>
          <w:rFonts w:eastAsia="Calibri" w:cs="Times New Roman"/>
          <w:sz w:val="22"/>
          <w:szCs w:val="22"/>
          <w:lang w:eastAsia="en-US"/>
        </w:rPr>
        <w:br/>
      </w:r>
      <w:r w:rsidRPr="00E82659">
        <w:rPr>
          <w:rFonts w:eastAsia="Calibri" w:cs="Times New Roman"/>
          <w:sz w:val="22"/>
          <w:szCs w:val="22"/>
          <w:lang w:eastAsia="en-US"/>
        </w:rPr>
        <w:t>w pkt 2.;</w:t>
      </w:r>
    </w:p>
    <w:p w:rsidR="00E82659" w:rsidRPr="00E82659" w:rsidRDefault="00E82659" w:rsidP="00421E4E">
      <w:pPr>
        <w:widowControl/>
        <w:numPr>
          <w:ilvl w:val="1"/>
          <w:numId w:val="34"/>
        </w:numPr>
        <w:tabs>
          <w:tab w:val="left" w:pos="1135"/>
          <w:tab w:val="left" w:pos="1418"/>
        </w:tabs>
        <w:suppressAutoHyphens w:val="0"/>
        <w:autoSpaceDN/>
        <w:ind w:left="709" w:hanging="425"/>
        <w:contextualSpacing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eastAsia="Calibri" w:cs="Times New Roman"/>
          <w:sz w:val="22"/>
          <w:szCs w:val="22"/>
          <w:lang w:eastAsia="en-US"/>
        </w:rPr>
        <w:t xml:space="preserve">rozpowszechnianie i udostępnianie </w:t>
      </w:r>
      <w:r w:rsidR="0048251D">
        <w:rPr>
          <w:rFonts w:eastAsia="Calibri" w:cs="Times New Roman"/>
          <w:sz w:val="22"/>
          <w:szCs w:val="22"/>
          <w:lang w:eastAsia="en-US"/>
        </w:rPr>
        <w:t>Pracy konkursowej</w:t>
      </w:r>
      <w:r w:rsidRPr="00E82659">
        <w:rPr>
          <w:rFonts w:eastAsia="Calibri" w:cs="Times New Roman"/>
          <w:sz w:val="22"/>
          <w:szCs w:val="22"/>
          <w:lang w:eastAsia="en-US"/>
        </w:rPr>
        <w:t xml:space="preserve"> w sieci Internet poprzez wprowadzenie do pamięci komputera bez względu na ilość nadań, emisji, wytworzonych egzemplarzy.</w:t>
      </w:r>
    </w:p>
    <w:p w:rsidR="00E82659" w:rsidRPr="00E82659" w:rsidRDefault="00E82659" w:rsidP="00421E4E">
      <w:pPr>
        <w:widowControl/>
        <w:numPr>
          <w:ilvl w:val="0"/>
          <w:numId w:val="33"/>
        </w:numPr>
        <w:suppressAutoHyphens w:val="0"/>
        <w:autoSpaceDN/>
        <w:ind w:left="284" w:hanging="284"/>
        <w:contextualSpacing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 xml:space="preserve">Każdy Uczestnik przystępując do Konkursu zapewnia, że przesłane przez niego </w:t>
      </w:r>
      <w:r w:rsidR="0048251D">
        <w:rPr>
          <w:rFonts w:cs="Times New Roman"/>
          <w:sz w:val="22"/>
          <w:szCs w:val="22"/>
          <w:lang w:eastAsia="en-US"/>
        </w:rPr>
        <w:t>Pracy konkursowej</w:t>
      </w:r>
      <w:r w:rsidRPr="00E82659">
        <w:rPr>
          <w:rFonts w:cs="Times New Roman"/>
          <w:sz w:val="22"/>
          <w:szCs w:val="22"/>
          <w:lang w:eastAsia="en-US"/>
        </w:rPr>
        <w:t xml:space="preserve"> są wynikiem jego twórczości, co oznacza, że nie naruszają jakichkolwiek praw osobistych lub majątkowych osób trzecich, </w:t>
      </w:r>
      <w:r w:rsidRPr="00E82659">
        <w:rPr>
          <w:rFonts w:cs="Times New Roman"/>
          <w:sz w:val="22"/>
          <w:szCs w:val="22"/>
          <w:lang w:eastAsia="en-US"/>
        </w:rPr>
        <w:br/>
        <w:t xml:space="preserve">a zwłaszcza praw autorskich. W przypadku, gdy </w:t>
      </w:r>
      <w:r w:rsidR="0048251D">
        <w:rPr>
          <w:rFonts w:cs="Times New Roman"/>
          <w:sz w:val="22"/>
          <w:szCs w:val="22"/>
          <w:lang w:eastAsia="en-US"/>
        </w:rPr>
        <w:t>Pracy konkursowej</w:t>
      </w:r>
      <w:r w:rsidRPr="00E82659">
        <w:rPr>
          <w:rFonts w:cs="Times New Roman"/>
          <w:sz w:val="22"/>
          <w:szCs w:val="22"/>
          <w:lang w:eastAsia="en-US"/>
        </w:rPr>
        <w:t xml:space="preserve"> przesłane do Organizatora przez Uczestnika Konkursu będą naruszać jakiekolwiek prawa osób trzecich w rozumieniu przyjętym powyżej, Uczestnik zobowiązuje się do pokrycia wszelkich roszczeń osób trzecich skierowanych przeciwko Organizatorowi.</w:t>
      </w:r>
    </w:p>
    <w:p w:rsidR="00D840AD" w:rsidRDefault="00E82659" w:rsidP="00421E4E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D840AD">
        <w:rPr>
          <w:rFonts w:cs="Times New Roman"/>
          <w:sz w:val="22"/>
          <w:szCs w:val="22"/>
          <w:lang w:eastAsia="en-US"/>
        </w:rPr>
        <w:t xml:space="preserve">Organizator przeniesie całość nabytych praw autorskich majątkowych do przesłanych </w:t>
      </w:r>
      <w:r w:rsidR="0048251D" w:rsidRPr="00D840AD">
        <w:rPr>
          <w:rFonts w:cs="Times New Roman"/>
          <w:sz w:val="22"/>
          <w:szCs w:val="22"/>
          <w:lang w:eastAsia="en-US"/>
        </w:rPr>
        <w:t>Pracy konkursowej</w:t>
      </w:r>
      <w:r w:rsidRPr="00D840AD">
        <w:rPr>
          <w:rFonts w:cs="Times New Roman"/>
          <w:sz w:val="22"/>
          <w:szCs w:val="22"/>
          <w:lang w:eastAsia="en-US"/>
        </w:rPr>
        <w:t xml:space="preserve"> na rzecz </w:t>
      </w:r>
      <w:r w:rsidR="00FF3944">
        <w:rPr>
          <w:rFonts w:cs="Times New Roman"/>
          <w:sz w:val="22"/>
          <w:szCs w:val="22"/>
          <w:lang w:eastAsia="en-US"/>
        </w:rPr>
        <w:t>Koordynatora</w:t>
      </w:r>
      <w:r w:rsidR="00726A57">
        <w:rPr>
          <w:rFonts w:cs="Times New Roman"/>
          <w:sz w:val="22"/>
          <w:szCs w:val="22"/>
          <w:lang w:eastAsia="en-US"/>
        </w:rPr>
        <w:t xml:space="preserve"> tj.:</w:t>
      </w:r>
      <w:r w:rsidRPr="00D840AD">
        <w:rPr>
          <w:rFonts w:cs="Times New Roman"/>
          <w:sz w:val="22"/>
          <w:szCs w:val="22"/>
          <w:lang w:eastAsia="en-US"/>
        </w:rPr>
        <w:t xml:space="preserve"> </w:t>
      </w:r>
      <w:r w:rsidR="00D840AD">
        <w:rPr>
          <w:rFonts w:cs="Times New Roman"/>
          <w:sz w:val="22"/>
          <w:szCs w:val="22"/>
        </w:rPr>
        <w:t>Spółdzielcza Mleczarnia SPOMLEK</w:t>
      </w:r>
      <w:r w:rsidR="00726A57">
        <w:rPr>
          <w:rFonts w:cs="Times New Roman"/>
          <w:sz w:val="22"/>
          <w:szCs w:val="22"/>
        </w:rPr>
        <w:t>,</w:t>
      </w:r>
      <w:r w:rsidR="00D840AD" w:rsidRPr="00651F95">
        <w:rPr>
          <w:rFonts w:cs="Times New Roman"/>
          <w:sz w:val="22"/>
          <w:szCs w:val="22"/>
        </w:rPr>
        <w:t xml:space="preserve"> </w:t>
      </w:r>
      <w:r w:rsidR="00D840AD" w:rsidRPr="00934906">
        <w:rPr>
          <w:rFonts w:cs="Times New Roman"/>
          <w:sz w:val="22"/>
          <w:szCs w:val="22"/>
        </w:rPr>
        <w:t>z siedzibą w Radzyniu Podl</w:t>
      </w:r>
      <w:r w:rsidR="00726A57">
        <w:rPr>
          <w:rFonts w:cs="Times New Roman"/>
          <w:sz w:val="22"/>
          <w:szCs w:val="22"/>
        </w:rPr>
        <w:t xml:space="preserve">askim (21-300 Radzyń Podlaski) </w:t>
      </w:r>
      <w:r w:rsidR="00D840AD" w:rsidRPr="00934906">
        <w:rPr>
          <w:rFonts w:cs="Times New Roman"/>
          <w:sz w:val="22"/>
          <w:szCs w:val="22"/>
        </w:rPr>
        <w:t>przy ul. Kleeberga 12, zarejestrowaną w Sąd</w:t>
      </w:r>
      <w:r w:rsidR="00542854">
        <w:rPr>
          <w:rFonts w:cs="Times New Roman"/>
          <w:sz w:val="22"/>
          <w:szCs w:val="22"/>
        </w:rPr>
        <w:t>zie Rejonowym Lublin – Wschód w </w:t>
      </w:r>
      <w:r w:rsidR="00297F15">
        <w:rPr>
          <w:rFonts w:cs="Times New Roman"/>
          <w:sz w:val="22"/>
          <w:szCs w:val="22"/>
        </w:rPr>
        <w:t>Lublinie z </w:t>
      </w:r>
      <w:r w:rsidR="00D75E6D">
        <w:rPr>
          <w:rFonts w:cs="Times New Roman"/>
          <w:sz w:val="22"/>
          <w:szCs w:val="22"/>
        </w:rPr>
        <w:t>siedzibą w </w:t>
      </w:r>
      <w:r w:rsidR="00D840AD" w:rsidRPr="00934906">
        <w:rPr>
          <w:rFonts w:cs="Times New Roman"/>
          <w:sz w:val="22"/>
          <w:szCs w:val="22"/>
        </w:rPr>
        <w:t>Świdniku, VI Wydział Gospodarczy Krajowego Rejestru Sądowego pod numerem KRS: 0000132004, posiadającą NIP: 538-000-26-04, REGON: 120831797</w:t>
      </w:r>
      <w:r w:rsidR="00D840AD">
        <w:rPr>
          <w:rFonts w:cs="Times New Roman"/>
          <w:sz w:val="22"/>
          <w:szCs w:val="22"/>
        </w:rPr>
        <w:t>.</w:t>
      </w:r>
    </w:p>
    <w:p w:rsidR="00E82659" w:rsidRPr="00D840AD" w:rsidRDefault="00E82659" w:rsidP="00421E4E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D840AD">
        <w:rPr>
          <w:rFonts w:cs="Times New Roman"/>
          <w:sz w:val="22"/>
          <w:szCs w:val="22"/>
          <w:lang w:eastAsia="en-US"/>
        </w:rPr>
        <w:t>Regulamin Konkursu dostępny jest na stronie internetowej</w:t>
      </w:r>
      <w:r w:rsidR="00726A57">
        <w:rPr>
          <w:rFonts w:cs="Times New Roman"/>
          <w:sz w:val="22"/>
          <w:szCs w:val="22"/>
          <w:lang w:eastAsia="en-US"/>
        </w:rPr>
        <w:t xml:space="preserve"> Konkursu pod adresem:</w:t>
      </w:r>
      <w:r w:rsidRPr="00D840AD">
        <w:rPr>
          <w:rFonts w:cs="Times New Roman"/>
          <w:sz w:val="22"/>
          <w:szCs w:val="22"/>
          <w:lang w:eastAsia="en-US"/>
        </w:rPr>
        <w:t xml:space="preserve"> </w:t>
      </w:r>
      <w:r w:rsidR="007832D9">
        <w:rPr>
          <w:rFonts w:cs="Times New Roman"/>
          <w:sz w:val="22"/>
          <w:szCs w:val="22"/>
          <w:lang w:eastAsia="en-US"/>
        </w:rPr>
        <w:t>www.spomlek.pl</w:t>
      </w:r>
      <w:r w:rsidR="00726A57" w:rsidRPr="00D840AD">
        <w:rPr>
          <w:rFonts w:cs="Times New Roman"/>
          <w:sz w:val="22"/>
          <w:szCs w:val="22"/>
          <w:lang w:eastAsia="en-US"/>
        </w:rPr>
        <w:t xml:space="preserve"> </w:t>
      </w:r>
      <w:r w:rsidR="007832D9">
        <w:rPr>
          <w:rFonts w:cs="Times New Roman"/>
          <w:sz w:val="22"/>
          <w:szCs w:val="22"/>
          <w:lang w:eastAsia="en-US"/>
        </w:rPr>
        <w:t>oraz w </w:t>
      </w:r>
      <w:r w:rsidRPr="00D840AD">
        <w:rPr>
          <w:rFonts w:cs="Times New Roman"/>
          <w:sz w:val="22"/>
          <w:szCs w:val="22"/>
          <w:lang w:eastAsia="en-US"/>
        </w:rPr>
        <w:t>siedzibie Organizatora</w:t>
      </w:r>
      <w:r w:rsidR="007832D9">
        <w:rPr>
          <w:rFonts w:cs="Times New Roman"/>
          <w:sz w:val="22"/>
          <w:szCs w:val="22"/>
          <w:lang w:eastAsia="en-US"/>
        </w:rPr>
        <w:t xml:space="preserve"> i Koordynatora</w:t>
      </w:r>
      <w:r w:rsidRPr="00D840AD">
        <w:rPr>
          <w:rFonts w:cs="Times New Roman"/>
          <w:sz w:val="22"/>
          <w:szCs w:val="22"/>
          <w:lang w:eastAsia="en-US"/>
        </w:rPr>
        <w:t>.</w:t>
      </w:r>
    </w:p>
    <w:p w:rsidR="00E82659" w:rsidRPr="00E82659" w:rsidRDefault="00E82659" w:rsidP="00421E4E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>Wszelkie ewentualne spory mogące wyniknąć ze stosunków objętych Konkursem będą rozstrzygane przez sąd powszechny.</w:t>
      </w:r>
    </w:p>
    <w:p w:rsidR="00E82659" w:rsidRPr="00E82659" w:rsidRDefault="00E82659" w:rsidP="00421E4E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>Laureatom Konkursu nie przysługuje prawo do zastrzeżenia szczególnych właściwości Nagrody ani do otrzymania jej ekwiwalentu (pieniężnego, rzeczowego). Laureat Konkursu nie może przenieść praw do Nagrody na osoby trzecie.</w:t>
      </w:r>
    </w:p>
    <w:p w:rsidR="00E82659" w:rsidRPr="00E82659" w:rsidRDefault="00E82659" w:rsidP="00421E4E">
      <w:pPr>
        <w:widowControl/>
        <w:numPr>
          <w:ilvl w:val="0"/>
          <w:numId w:val="33"/>
        </w:numPr>
        <w:suppressAutoHyphens w:val="0"/>
        <w:autoSpaceDN/>
        <w:ind w:left="284" w:hanging="284"/>
        <w:jc w:val="both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>Organizator zastrzega sobie prawo do zmiany postanowień Regulaminu, o ile nie wpłynie to na pogorszenie warunków uczestnictwa w Konkursie.</w:t>
      </w:r>
    </w:p>
    <w:p w:rsidR="00E82659" w:rsidRPr="00E82659" w:rsidRDefault="00E82659" w:rsidP="00421E4E">
      <w:pPr>
        <w:widowControl/>
        <w:numPr>
          <w:ilvl w:val="0"/>
          <w:numId w:val="33"/>
        </w:numPr>
        <w:suppressAutoHyphens w:val="0"/>
        <w:autoSpaceDN/>
        <w:ind w:left="284" w:hanging="284"/>
        <w:textAlignment w:val="auto"/>
        <w:rPr>
          <w:rFonts w:cs="Times New Roman"/>
          <w:sz w:val="22"/>
          <w:szCs w:val="22"/>
          <w:lang w:eastAsia="en-US"/>
        </w:rPr>
      </w:pPr>
      <w:r w:rsidRPr="00E82659">
        <w:rPr>
          <w:rFonts w:cs="Times New Roman"/>
          <w:sz w:val="22"/>
          <w:szCs w:val="22"/>
          <w:lang w:eastAsia="en-US"/>
        </w:rPr>
        <w:t>Konkurs, którego warunki zostały określone w niniejszym Regulaminie</w:t>
      </w:r>
      <w:r w:rsidR="006B06B1">
        <w:rPr>
          <w:rFonts w:cs="Times New Roman"/>
          <w:sz w:val="22"/>
          <w:szCs w:val="22"/>
          <w:lang w:eastAsia="en-US"/>
        </w:rPr>
        <w:t>,</w:t>
      </w:r>
      <w:r w:rsidRPr="00E82659">
        <w:rPr>
          <w:rFonts w:cs="Times New Roman"/>
          <w:sz w:val="22"/>
          <w:szCs w:val="22"/>
          <w:lang w:eastAsia="en-US"/>
        </w:rPr>
        <w:t xml:space="preserve"> nie jest loterią promocyjną, audioteksową, ani inną grą hazardową w rozumieniu Ustawy z dnia 19 listopada 2009 r. o grach hazardowych (Dz. U. z 2016 poz. 471 z późn. zm.), a wygrana w nim nie zależy od przypadku.</w:t>
      </w:r>
    </w:p>
    <w:p w:rsidR="0048251D" w:rsidRDefault="0048251D" w:rsidP="0048251D">
      <w:pPr>
        <w:widowControl/>
        <w:rPr>
          <w:rFonts w:cs="Times New Roman"/>
          <w:sz w:val="22"/>
          <w:szCs w:val="22"/>
          <w:lang w:eastAsia="en-US"/>
        </w:rPr>
      </w:pPr>
    </w:p>
    <w:p w:rsidR="00D840AD" w:rsidRDefault="00D840AD" w:rsidP="0048251D">
      <w:pPr>
        <w:widowControl/>
        <w:rPr>
          <w:rFonts w:cs="Times New Roman"/>
          <w:b/>
          <w:sz w:val="22"/>
          <w:szCs w:val="22"/>
          <w:lang w:eastAsia="en-US"/>
        </w:rPr>
      </w:pPr>
    </w:p>
    <w:p w:rsidR="00F43853" w:rsidRDefault="00F43853" w:rsidP="0048251D">
      <w:pPr>
        <w:widowControl/>
        <w:rPr>
          <w:rFonts w:cs="Times New Roman"/>
          <w:b/>
          <w:sz w:val="22"/>
          <w:szCs w:val="22"/>
          <w:lang w:eastAsia="en-US"/>
        </w:rPr>
      </w:pPr>
    </w:p>
    <w:sectPr w:rsidR="00F43853" w:rsidSect="00C839C8">
      <w:footerReference w:type="default" r:id="rId8"/>
      <w:pgSz w:w="11906" w:h="16838"/>
      <w:pgMar w:top="1134" w:right="720" w:bottom="720" w:left="720" w:header="0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240" w:rsidRDefault="00EE5240" w:rsidP="007B21CD">
      <w:r>
        <w:separator/>
      </w:r>
    </w:p>
  </w:endnote>
  <w:endnote w:type="continuationSeparator" w:id="0">
    <w:p w:rsidR="00EE5240" w:rsidRDefault="00EE5240" w:rsidP="007B2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41B6" w:rsidRPr="00CB1973" w:rsidRDefault="00C441B6">
    <w:pPr>
      <w:pStyle w:val="Stopka"/>
      <w:jc w:val="right"/>
      <w:rPr>
        <w:rFonts w:cs="Times New Roman"/>
        <w:sz w:val="16"/>
        <w:szCs w:val="16"/>
      </w:rPr>
    </w:pPr>
    <w:r w:rsidRPr="00CB1973">
      <w:rPr>
        <w:rFonts w:cs="Times New Roman"/>
        <w:sz w:val="16"/>
        <w:szCs w:val="16"/>
      </w:rPr>
      <w:t xml:space="preserve">Strona </w:t>
    </w:r>
    <w:r w:rsidR="00D4146A" w:rsidRPr="00CB1973">
      <w:rPr>
        <w:rFonts w:cs="Times New Roman"/>
        <w:sz w:val="16"/>
        <w:szCs w:val="16"/>
      </w:rPr>
      <w:fldChar w:fldCharType="begin"/>
    </w:r>
    <w:r w:rsidRPr="00CB1973">
      <w:rPr>
        <w:rFonts w:cs="Times New Roman"/>
        <w:sz w:val="16"/>
        <w:szCs w:val="16"/>
      </w:rPr>
      <w:instrText xml:space="preserve"> PAGE </w:instrText>
    </w:r>
    <w:r w:rsidR="00D4146A" w:rsidRPr="00CB1973">
      <w:rPr>
        <w:rFonts w:cs="Times New Roman"/>
        <w:sz w:val="16"/>
        <w:szCs w:val="16"/>
      </w:rPr>
      <w:fldChar w:fldCharType="separate"/>
    </w:r>
    <w:r w:rsidR="008F4074">
      <w:rPr>
        <w:rFonts w:cs="Times New Roman"/>
        <w:noProof/>
        <w:sz w:val="16"/>
        <w:szCs w:val="16"/>
      </w:rPr>
      <w:t>4</w:t>
    </w:r>
    <w:r w:rsidR="00D4146A" w:rsidRPr="00CB1973">
      <w:rPr>
        <w:rFonts w:cs="Times New Roman"/>
        <w:sz w:val="16"/>
        <w:szCs w:val="16"/>
      </w:rPr>
      <w:fldChar w:fldCharType="end"/>
    </w:r>
    <w:r w:rsidRPr="00CB1973">
      <w:rPr>
        <w:rFonts w:cs="Times New Roman"/>
        <w:sz w:val="16"/>
        <w:szCs w:val="16"/>
      </w:rPr>
      <w:t xml:space="preserve"> z </w:t>
    </w:r>
    <w:r w:rsidR="00D4146A" w:rsidRPr="00CB1973">
      <w:rPr>
        <w:rFonts w:cs="Times New Roman"/>
        <w:sz w:val="16"/>
        <w:szCs w:val="16"/>
      </w:rPr>
      <w:fldChar w:fldCharType="begin"/>
    </w:r>
    <w:r w:rsidRPr="00CB1973">
      <w:rPr>
        <w:rFonts w:cs="Times New Roman"/>
        <w:sz w:val="16"/>
        <w:szCs w:val="16"/>
      </w:rPr>
      <w:instrText xml:space="preserve"> NUMPAGES </w:instrText>
    </w:r>
    <w:r w:rsidR="00D4146A" w:rsidRPr="00CB1973">
      <w:rPr>
        <w:rFonts w:cs="Times New Roman"/>
        <w:sz w:val="16"/>
        <w:szCs w:val="16"/>
      </w:rPr>
      <w:fldChar w:fldCharType="separate"/>
    </w:r>
    <w:r w:rsidR="008F4074">
      <w:rPr>
        <w:rFonts w:cs="Times New Roman"/>
        <w:noProof/>
        <w:sz w:val="16"/>
        <w:szCs w:val="16"/>
      </w:rPr>
      <w:t>4</w:t>
    </w:r>
    <w:r w:rsidR="00D4146A" w:rsidRPr="00CB1973">
      <w:rPr>
        <w:rFonts w:cs="Times New Roman"/>
        <w:noProof/>
        <w:sz w:val="16"/>
        <w:szCs w:val="16"/>
      </w:rPr>
      <w:fldChar w:fldCharType="end"/>
    </w:r>
  </w:p>
  <w:p w:rsidR="00C441B6" w:rsidRPr="0005159F" w:rsidRDefault="00C441B6">
    <w:pPr>
      <w:pStyle w:val="Stopka"/>
      <w:rPr>
        <w:rFonts w:cs="Times New Roman"/>
        <w:b/>
        <w:sz w:val="16"/>
        <w:szCs w:val="16"/>
      </w:rPr>
    </w:pPr>
    <w:r w:rsidRPr="001C1F76">
      <w:rPr>
        <w:rFonts w:cs="Times New Roman"/>
        <w:sz w:val="16"/>
        <w:szCs w:val="16"/>
      </w:rPr>
      <w:t xml:space="preserve">Regulamin konkursu </w:t>
    </w:r>
    <w:r>
      <w:rPr>
        <w:rFonts w:eastAsia="Arial Unicode MS" w:cs="Times New Roman"/>
        <w:b/>
        <w:sz w:val="16"/>
        <w:szCs w:val="16"/>
      </w:rPr>
      <w:t>„</w:t>
    </w:r>
    <w:r w:rsidR="00DC5A7A">
      <w:rPr>
        <w:rFonts w:eastAsia="Arial Unicode MS" w:cs="Times New Roman"/>
        <w:b/>
        <w:sz w:val="16"/>
        <w:szCs w:val="16"/>
      </w:rPr>
      <w:t>Kronika Sera</w:t>
    </w:r>
    <w:r w:rsidRPr="0005159F">
      <w:rPr>
        <w:rFonts w:eastAsia="Arial Unicode MS" w:cs="Times New Roman"/>
        <w:b/>
        <w:sz w:val="16"/>
        <w:szCs w:val="16"/>
      </w:rPr>
      <w:t>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240" w:rsidRDefault="00EE5240" w:rsidP="007B21CD">
      <w:r>
        <w:separator/>
      </w:r>
    </w:p>
  </w:footnote>
  <w:footnote w:type="continuationSeparator" w:id="0">
    <w:p w:rsidR="00EE5240" w:rsidRDefault="00EE5240" w:rsidP="007B21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421BF"/>
    <w:multiLevelType w:val="hybridMultilevel"/>
    <w:tmpl w:val="4A40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202B"/>
    <w:multiLevelType w:val="hybridMultilevel"/>
    <w:tmpl w:val="75248316"/>
    <w:lvl w:ilvl="0" w:tplc="0016BE0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3169"/>
    <w:multiLevelType w:val="hybridMultilevel"/>
    <w:tmpl w:val="27FEC374"/>
    <w:lvl w:ilvl="0" w:tplc="E0C22F04">
      <w:start w:val="1"/>
      <w:numFmt w:val="decimal"/>
      <w:lvlText w:val="%1."/>
      <w:lvlJc w:val="left"/>
      <w:pPr>
        <w:ind w:left="360" w:hanging="360"/>
      </w:pPr>
      <w:rPr>
        <w:rFonts w:ascii="Times New Roman" w:eastAsia="SimSu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F564CA"/>
    <w:multiLevelType w:val="multilevel"/>
    <w:tmpl w:val="F0BCDAEC"/>
    <w:styleLink w:val="WWNum72"/>
    <w:lvl w:ilvl="0">
      <w:start w:val="1"/>
      <w:numFmt w:val="lowerLetter"/>
      <w:lvlText w:val="%1."/>
      <w:lvlJc w:val="left"/>
      <w:pPr>
        <w:ind w:left="720" w:hanging="360"/>
      </w:pPr>
      <w:rPr>
        <w:rFonts w:eastAsia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FB556C"/>
    <w:multiLevelType w:val="multilevel"/>
    <w:tmpl w:val="D3FADD6A"/>
    <w:styleLink w:val="WWNum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 w15:restartNumberingAfterBreak="0">
    <w:nsid w:val="179A2AC2"/>
    <w:multiLevelType w:val="hybridMultilevel"/>
    <w:tmpl w:val="2240782C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E748E8"/>
    <w:multiLevelType w:val="hybridMultilevel"/>
    <w:tmpl w:val="5A502B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992" w:hanging="708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BE858B4"/>
    <w:multiLevelType w:val="multilevel"/>
    <w:tmpl w:val="3278761C"/>
    <w:styleLink w:val="WWNum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" w15:restartNumberingAfterBreak="0">
    <w:nsid w:val="1D7E0F0B"/>
    <w:multiLevelType w:val="hybridMultilevel"/>
    <w:tmpl w:val="DB0C107E"/>
    <w:lvl w:ilvl="0" w:tplc="371A2B70">
      <w:start w:val="1"/>
      <w:numFmt w:val="decimal"/>
      <w:lvlText w:val="%1)"/>
      <w:lvlJc w:val="left"/>
      <w:pPr>
        <w:ind w:left="1004" w:hanging="360"/>
      </w:pPr>
      <w:rPr>
        <w:rFonts w:ascii="Times New Roman" w:eastAsia="SimSu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993499"/>
    <w:multiLevelType w:val="multilevel"/>
    <w:tmpl w:val="4F1C4088"/>
    <w:styleLink w:val="WWNum6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 w15:restartNumberingAfterBreak="0">
    <w:nsid w:val="1E6C403A"/>
    <w:multiLevelType w:val="hybridMultilevel"/>
    <w:tmpl w:val="5A24AE6C"/>
    <w:lvl w:ilvl="0" w:tplc="15E8B120">
      <w:start w:val="1"/>
      <w:numFmt w:val="decimal"/>
      <w:lvlText w:val="%1."/>
      <w:lvlJc w:val="left"/>
      <w:pPr>
        <w:ind w:left="720" w:hanging="360"/>
      </w:pPr>
    </w:lvl>
    <w:lvl w:ilvl="1" w:tplc="B106A448" w:tentative="1">
      <w:start w:val="1"/>
      <w:numFmt w:val="lowerLetter"/>
      <w:lvlText w:val="%2."/>
      <w:lvlJc w:val="left"/>
      <w:pPr>
        <w:ind w:left="1440" w:hanging="360"/>
      </w:pPr>
    </w:lvl>
    <w:lvl w:ilvl="2" w:tplc="E0F4B082" w:tentative="1">
      <w:start w:val="1"/>
      <w:numFmt w:val="lowerRoman"/>
      <w:lvlText w:val="%3."/>
      <w:lvlJc w:val="right"/>
      <w:pPr>
        <w:ind w:left="2160" w:hanging="180"/>
      </w:pPr>
    </w:lvl>
    <w:lvl w:ilvl="3" w:tplc="FAE6078E" w:tentative="1">
      <w:start w:val="1"/>
      <w:numFmt w:val="decimal"/>
      <w:lvlText w:val="%4."/>
      <w:lvlJc w:val="left"/>
      <w:pPr>
        <w:ind w:left="2880" w:hanging="360"/>
      </w:pPr>
    </w:lvl>
    <w:lvl w:ilvl="4" w:tplc="30886000" w:tentative="1">
      <w:start w:val="1"/>
      <w:numFmt w:val="lowerLetter"/>
      <w:lvlText w:val="%5."/>
      <w:lvlJc w:val="left"/>
      <w:pPr>
        <w:ind w:left="3600" w:hanging="360"/>
      </w:pPr>
    </w:lvl>
    <w:lvl w:ilvl="5" w:tplc="6658C736" w:tentative="1">
      <w:start w:val="1"/>
      <w:numFmt w:val="lowerRoman"/>
      <w:lvlText w:val="%6."/>
      <w:lvlJc w:val="right"/>
      <w:pPr>
        <w:ind w:left="4320" w:hanging="180"/>
      </w:pPr>
    </w:lvl>
    <w:lvl w:ilvl="6" w:tplc="D5ACD65E" w:tentative="1">
      <w:start w:val="1"/>
      <w:numFmt w:val="decimal"/>
      <w:lvlText w:val="%7."/>
      <w:lvlJc w:val="left"/>
      <w:pPr>
        <w:ind w:left="5040" w:hanging="360"/>
      </w:pPr>
    </w:lvl>
    <w:lvl w:ilvl="7" w:tplc="64CC5AA6" w:tentative="1">
      <w:start w:val="1"/>
      <w:numFmt w:val="lowerLetter"/>
      <w:lvlText w:val="%8."/>
      <w:lvlJc w:val="left"/>
      <w:pPr>
        <w:ind w:left="5760" w:hanging="360"/>
      </w:pPr>
    </w:lvl>
    <w:lvl w:ilvl="8" w:tplc="0F3490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F5E6F"/>
    <w:multiLevelType w:val="multilevel"/>
    <w:tmpl w:val="02C46F34"/>
    <w:styleLink w:val="WWNum53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12" w15:restartNumberingAfterBreak="0">
    <w:nsid w:val="25487ED5"/>
    <w:multiLevelType w:val="multilevel"/>
    <w:tmpl w:val="15DAAE62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3" w15:restartNumberingAfterBreak="0">
    <w:nsid w:val="29090A90"/>
    <w:multiLevelType w:val="hybridMultilevel"/>
    <w:tmpl w:val="B35A0D90"/>
    <w:lvl w:ilvl="0" w:tplc="0638E71C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AE60713"/>
    <w:multiLevelType w:val="multilevel"/>
    <w:tmpl w:val="1D767AE4"/>
    <w:styleLink w:val="WWNum8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15" w15:restartNumberingAfterBreak="0">
    <w:nsid w:val="2CE80E78"/>
    <w:multiLevelType w:val="hybridMultilevel"/>
    <w:tmpl w:val="AEF0C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03CDA"/>
    <w:multiLevelType w:val="hybridMultilevel"/>
    <w:tmpl w:val="4A40E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B02642"/>
    <w:multiLevelType w:val="hybridMultilevel"/>
    <w:tmpl w:val="F6FA90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653181"/>
    <w:multiLevelType w:val="multilevel"/>
    <w:tmpl w:val="D288500A"/>
    <w:styleLink w:val="WWNum7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340" w:hanging="360"/>
      </w:pPr>
      <w:rPr>
        <w:rFonts w:ascii="Symbol" w:eastAsia="SimSu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41FC1679"/>
    <w:multiLevelType w:val="multilevel"/>
    <w:tmpl w:val="6486F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0" w15:restartNumberingAfterBreak="0">
    <w:nsid w:val="424D3797"/>
    <w:multiLevelType w:val="multilevel"/>
    <w:tmpl w:val="D5A0E44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2912" w:hanging="36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1" w15:restartNumberingAfterBreak="0">
    <w:nsid w:val="46631273"/>
    <w:multiLevelType w:val="hybridMultilevel"/>
    <w:tmpl w:val="11040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509BF"/>
    <w:multiLevelType w:val="multilevel"/>
    <w:tmpl w:val="462EA5D4"/>
    <w:styleLink w:val="WWNum7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3" w15:restartNumberingAfterBreak="0">
    <w:nsid w:val="469B63C4"/>
    <w:multiLevelType w:val="hybridMultilevel"/>
    <w:tmpl w:val="C0C606E2"/>
    <w:lvl w:ilvl="0" w:tplc="E28A7AF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3D16EA"/>
    <w:multiLevelType w:val="multilevel"/>
    <w:tmpl w:val="1C02F5E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25" w15:restartNumberingAfterBreak="0">
    <w:nsid w:val="4CEB1413"/>
    <w:multiLevelType w:val="multilevel"/>
    <w:tmpl w:val="12A0CB9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1.%2.%3."/>
      <w:lvlJc w:val="right"/>
      <w:pPr>
        <w:ind w:left="1364" w:hanging="360"/>
      </w:pPr>
    </w:lvl>
    <w:lvl w:ilvl="3">
      <w:start w:val="1"/>
      <w:numFmt w:val="decimal"/>
      <w:lvlText w:val="%1.%2.%3.%4."/>
      <w:lvlJc w:val="left"/>
      <w:pPr>
        <w:ind w:left="1724" w:hanging="360"/>
      </w:pPr>
    </w:lvl>
    <w:lvl w:ilvl="4">
      <w:start w:val="1"/>
      <w:numFmt w:val="lowerLetter"/>
      <w:lvlText w:val="%1.%2.%3.%4.%5."/>
      <w:lvlJc w:val="left"/>
      <w:pPr>
        <w:ind w:left="2084" w:hanging="360"/>
      </w:pPr>
    </w:lvl>
    <w:lvl w:ilvl="5">
      <w:start w:val="1"/>
      <w:numFmt w:val="lowerRoman"/>
      <w:lvlText w:val="%1.%2.%3.%4.%5.%6."/>
      <w:lvlJc w:val="right"/>
      <w:pPr>
        <w:ind w:left="2444" w:hanging="360"/>
      </w:pPr>
    </w:lvl>
    <w:lvl w:ilvl="6">
      <w:start w:val="1"/>
      <w:numFmt w:val="decimal"/>
      <w:lvlText w:val="%1.%2.%3.%4.%5.%6.%7."/>
      <w:lvlJc w:val="left"/>
      <w:pPr>
        <w:ind w:left="2804" w:hanging="360"/>
      </w:pPr>
    </w:lvl>
    <w:lvl w:ilvl="7">
      <w:start w:val="1"/>
      <w:numFmt w:val="lowerLetter"/>
      <w:lvlText w:val="%1.%2.%3.%4.%5.%6.%7.%8."/>
      <w:lvlJc w:val="left"/>
      <w:pPr>
        <w:ind w:left="3164" w:hanging="360"/>
      </w:pPr>
    </w:lvl>
    <w:lvl w:ilvl="8">
      <w:start w:val="1"/>
      <w:numFmt w:val="lowerRoman"/>
      <w:lvlText w:val="%1.%2.%3.%4.%5.%6.%7.%8.%9."/>
      <w:lvlJc w:val="right"/>
      <w:pPr>
        <w:ind w:left="3524" w:hanging="360"/>
      </w:pPr>
    </w:lvl>
  </w:abstractNum>
  <w:abstractNum w:abstractNumId="26" w15:restartNumberingAfterBreak="0">
    <w:nsid w:val="4E584066"/>
    <w:multiLevelType w:val="multilevel"/>
    <w:tmpl w:val="12A0CB9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1.%2.%3."/>
      <w:lvlJc w:val="right"/>
      <w:pPr>
        <w:ind w:left="1364" w:hanging="360"/>
      </w:pPr>
    </w:lvl>
    <w:lvl w:ilvl="3">
      <w:start w:val="1"/>
      <w:numFmt w:val="decimal"/>
      <w:lvlText w:val="%1.%2.%3.%4."/>
      <w:lvlJc w:val="left"/>
      <w:pPr>
        <w:ind w:left="1724" w:hanging="360"/>
      </w:pPr>
    </w:lvl>
    <w:lvl w:ilvl="4">
      <w:start w:val="1"/>
      <w:numFmt w:val="lowerLetter"/>
      <w:lvlText w:val="%1.%2.%3.%4.%5."/>
      <w:lvlJc w:val="left"/>
      <w:pPr>
        <w:ind w:left="2084" w:hanging="360"/>
      </w:pPr>
    </w:lvl>
    <w:lvl w:ilvl="5">
      <w:start w:val="1"/>
      <w:numFmt w:val="lowerRoman"/>
      <w:lvlText w:val="%1.%2.%3.%4.%5.%6."/>
      <w:lvlJc w:val="right"/>
      <w:pPr>
        <w:ind w:left="2444" w:hanging="360"/>
      </w:pPr>
    </w:lvl>
    <w:lvl w:ilvl="6">
      <w:start w:val="1"/>
      <w:numFmt w:val="decimal"/>
      <w:lvlText w:val="%1.%2.%3.%4.%5.%6.%7."/>
      <w:lvlJc w:val="left"/>
      <w:pPr>
        <w:ind w:left="2804" w:hanging="360"/>
      </w:pPr>
    </w:lvl>
    <w:lvl w:ilvl="7">
      <w:start w:val="1"/>
      <w:numFmt w:val="lowerLetter"/>
      <w:lvlText w:val="%1.%2.%3.%4.%5.%6.%7.%8."/>
      <w:lvlJc w:val="left"/>
      <w:pPr>
        <w:ind w:left="3164" w:hanging="360"/>
      </w:pPr>
    </w:lvl>
    <w:lvl w:ilvl="8">
      <w:start w:val="1"/>
      <w:numFmt w:val="lowerRoman"/>
      <w:lvlText w:val="%1.%2.%3.%4.%5.%6.%7.%8.%9."/>
      <w:lvlJc w:val="right"/>
      <w:pPr>
        <w:ind w:left="3524" w:hanging="360"/>
      </w:pPr>
    </w:lvl>
  </w:abstractNum>
  <w:abstractNum w:abstractNumId="27" w15:restartNumberingAfterBreak="0">
    <w:nsid w:val="510F6D1C"/>
    <w:multiLevelType w:val="multilevel"/>
    <w:tmpl w:val="2B164F32"/>
    <w:styleLink w:val="WWNum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28" w15:restartNumberingAfterBreak="0">
    <w:nsid w:val="523D4062"/>
    <w:multiLevelType w:val="multilevel"/>
    <w:tmpl w:val="5FD83C40"/>
    <w:styleLink w:val="WWNum5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529A2289"/>
    <w:multiLevelType w:val="multilevel"/>
    <w:tmpl w:val="12A0CB9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004" w:hanging="360"/>
      </w:pPr>
    </w:lvl>
    <w:lvl w:ilvl="2">
      <w:start w:val="1"/>
      <w:numFmt w:val="lowerRoman"/>
      <w:lvlText w:val="%1.%2.%3."/>
      <w:lvlJc w:val="right"/>
      <w:pPr>
        <w:ind w:left="1364" w:hanging="360"/>
      </w:pPr>
    </w:lvl>
    <w:lvl w:ilvl="3">
      <w:start w:val="1"/>
      <w:numFmt w:val="decimal"/>
      <w:lvlText w:val="%1.%2.%3.%4."/>
      <w:lvlJc w:val="left"/>
      <w:pPr>
        <w:ind w:left="1724" w:hanging="360"/>
      </w:pPr>
    </w:lvl>
    <w:lvl w:ilvl="4">
      <w:start w:val="1"/>
      <w:numFmt w:val="lowerLetter"/>
      <w:lvlText w:val="%1.%2.%3.%4.%5."/>
      <w:lvlJc w:val="left"/>
      <w:pPr>
        <w:ind w:left="2084" w:hanging="360"/>
      </w:pPr>
    </w:lvl>
    <w:lvl w:ilvl="5">
      <w:start w:val="1"/>
      <w:numFmt w:val="lowerRoman"/>
      <w:lvlText w:val="%1.%2.%3.%4.%5.%6."/>
      <w:lvlJc w:val="right"/>
      <w:pPr>
        <w:ind w:left="2444" w:hanging="360"/>
      </w:pPr>
    </w:lvl>
    <w:lvl w:ilvl="6">
      <w:start w:val="1"/>
      <w:numFmt w:val="decimal"/>
      <w:lvlText w:val="%1.%2.%3.%4.%5.%6.%7."/>
      <w:lvlJc w:val="left"/>
      <w:pPr>
        <w:ind w:left="2804" w:hanging="360"/>
      </w:pPr>
    </w:lvl>
    <w:lvl w:ilvl="7">
      <w:start w:val="1"/>
      <w:numFmt w:val="lowerLetter"/>
      <w:lvlText w:val="%1.%2.%3.%4.%5.%6.%7.%8."/>
      <w:lvlJc w:val="left"/>
      <w:pPr>
        <w:ind w:left="3164" w:hanging="360"/>
      </w:pPr>
    </w:lvl>
    <w:lvl w:ilvl="8">
      <w:start w:val="1"/>
      <w:numFmt w:val="lowerRoman"/>
      <w:lvlText w:val="%1.%2.%3.%4.%5.%6.%7.%8.%9."/>
      <w:lvlJc w:val="right"/>
      <w:pPr>
        <w:ind w:left="3524" w:hanging="360"/>
      </w:pPr>
    </w:lvl>
  </w:abstractNum>
  <w:abstractNum w:abstractNumId="30" w15:restartNumberingAfterBreak="0">
    <w:nsid w:val="55E867DA"/>
    <w:multiLevelType w:val="hybridMultilevel"/>
    <w:tmpl w:val="6F5C9254"/>
    <w:lvl w:ilvl="0" w:tplc="A32AF9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EC2CB8"/>
    <w:multiLevelType w:val="multilevel"/>
    <w:tmpl w:val="CAA83510"/>
    <w:styleLink w:val="WW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86" w:hanging="360"/>
      </w:pPr>
    </w:lvl>
    <w:lvl w:ilvl="2">
      <w:start w:val="1"/>
      <w:numFmt w:val="lowerRoman"/>
      <w:lvlText w:val="%1.%2.%3."/>
      <w:lvlJc w:val="right"/>
      <w:pPr>
        <w:ind w:left="1516" w:hanging="180"/>
      </w:pPr>
    </w:lvl>
    <w:lvl w:ilvl="3">
      <w:start w:val="1"/>
      <w:numFmt w:val="decimal"/>
      <w:lvlText w:val="%1.%2.%3.%4."/>
      <w:lvlJc w:val="left"/>
      <w:pPr>
        <w:ind w:left="2236" w:hanging="360"/>
      </w:pPr>
    </w:lvl>
    <w:lvl w:ilvl="4">
      <w:start w:val="1"/>
      <w:numFmt w:val="lowerLetter"/>
      <w:lvlText w:val="%1.%2.%3.%4.%5."/>
      <w:lvlJc w:val="left"/>
      <w:pPr>
        <w:ind w:left="2956" w:hanging="360"/>
      </w:pPr>
    </w:lvl>
    <w:lvl w:ilvl="5">
      <w:start w:val="1"/>
      <w:numFmt w:val="lowerRoman"/>
      <w:lvlText w:val="%1.%2.%3.%4.%5.%6."/>
      <w:lvlJc w:val="right"/>
      <w:pPr>
        <w:ind w:left="3676" w:hanging="180"/>
      </w:pPr>
    </w:lvl>
    <w:lvl w:ilvl="6">
      <w:start w:val="1"/>
      <w:numFmt w:val="decimal"/>
      <w:lvlText w:val="%1.%2.%3.%4.%5.%6.%7."/>
      <w:lvlJc w:val="left"/>
      <w:pPr>
        <w:ind w:left="4396" w:hanging="360"/>
      </w:pPr>
    </w:lvl>
    <w:lvl w:ilvl="7">
      <w:start w:val="1"/>
      <w:numFmt w:val="lowerLetter"/>
      <w:lvlText w:val="%1.%2.%3.%4.%5.%6.%7.%8."/>
      <w:lvlJc w:val="left"/>
      <w:pPr>
        <w:ind w:left="5116" w:hanging="360"/>
      </w:pPr>
    </w:lvl>
    <w:lvl w:ilvl="8">
      <w:start w:val="1"/>
      <w:numFmt w:val="lowerRoman"/>
      <w:lvlText w:val="%1.%2.%3.%4.%5.%6.%7.%8.%9."/>
      <w:lvlJc w:val="right"/>
      <w:pPr>
        <w:ind w:left="5836" w:hanging="180"/>
      </w:pPr>
    </w:lvl>
  </w:abstractNum>
  <w:abstractNum w:abstractNumId="32" w15:restartNumberingAfterBreak="0">
    <w:nsid w:val="5A757956"/>
    <w:multiLevelType w:val="multilevel"/>
    <w:tmpl w:val="40D81EA0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3" w15:restartNumberingAfterBreak="0">
    <w:nsid w:val="5B00666B"/>
    <w:multiLevelType w:val="hybridMultilevel"/>
    <w:tmpl w:val="E99A55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C363A74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AF4C884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02476E"/>
    <w:multiLevelType w:val="multilevel"/>
    <w:tmpl w:val="FABC99A8"/>
    <w:styleLink w:val="WWNum4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5" w15:restartNumberingAfterBreak="0">
    <w:nsid w:val="6511096F"/>
    <w:multiLevelType w:val="multilevel"/>
    <w:tmpl w:val="6486F6B8"/>
    <w:styleLink w:val="WWNum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86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lowerLetter"/>
      <w:lvlText w:val="%1.%2.%3.%4.%5."/>
      <w:lvlJc w:val="left"/>
      <w:pPr>
        <w:ind w:left="2160" w:hanging="360"/>
      </w:pPr>
    </w:lvl>
    <w:lvl w:ilvl="5">
      <w:start w:val="1"/>
      <w:numFmt w:val="lowerRoman"/>
      <w:lvlText w:val="%1.%2.%3.%4.%5.%6."/>
      <w:lvlJc w:val="righ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lowerLetter"/>
      <w:lvlText w:val="%1.%2.%3.%4.%5.%6.%7.%8."/>
      <w:lvlJc w:val="left"/>
      <w:pPr>
        <w:ind w:left="3240" w:hanging="360"/>
      </w:pPr>
    </w:lvl>
    <w:lvl w:ilvl="8">
      <w:start w:val="1"/>
      <w:numFmt w:val="lowerRoman"/>
      <w:lvlText w:val="%1.%2.%3.%4.%5.%6.%7.%8.%9."/>
      <w:lvlJc w:val="right"/>
      <w:pPr>
        <w:ind w:left="3600" w:hanging="360"/>
      </w:pPr>
    </w:lvl>
  </w:abstractNum>
  <w:abstractNum w:abstractNumId="36" w15:restartNumberingAfterBreak="0">
    <w:nsid w:val="65BD5583"/>
    <w:multiLevelType w:val="multilevel"/>
    <w:tmpl w:val="89EED3FE"/>
    <w:styleLink w:val="WWNum49"/>
    <w:lvl w:ilvl="0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7" w15:restartNumberingAfterBreak="0">
    <w:nsid w:val="65EF59E4"/>
    <w:multiLevelType w:val="hybridMultilevel"/>
    <w:tmpl w:val="74A8DF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A13955"/>
    <w:multiLevelType w:val="multilevel"/>
    <w:tmpl w:val="BADADA2A"/>
    <w:styleLink w:val="WWNum5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39" w15:restartNumberingAfterBreak="0">
    <w:nsid w:val="6C7772A5"/>
    <w:multiLevelType w:val="hybridMultilevel"/>
    <w:tmpl w:val="E4D2D4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D773D2C"/>
    <w:multiLevelType w:val="multilevel"/>
    <w:tmpl w:val="2D64D728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04" w:hanging="360"/>
      </w:pPr>
      <w:rPr>
        <w:rFonts w:hint="default"/>
      </w:rPr>
    </w:lvl>
    <w:lvl w:ilvl="2">
      <w:start w:val="1"/>
      <w:numFmt w:val="lowerRoman"/>
      <w:lvlText w:val="%1.%2.%3."/>
      <w:lvlJc w:val="right"/>
      <w:pPr>
        <w:ind w:left="1364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4" w:hanging="360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ind w:left="2084" w:hanging="360"/>
      </w:pPr>
      <w:rPr>
        <w:rFonts w:hint="default"/>
      </w:rPr>
    </w:lvl>
    <w:lvl w:ilvl="5">
      <w:start w:val="1"/>
      <w:numFmt w:val="lowerRoman"/>
      <w:lvlText w:val="%1.%2.%3.%4.%5.%6."/>
      <w:lvlJc w:val="right"/>
      <w:pPr>
        <w:ind w:left="2444" w:hanging="3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04" w:hanging="360"/>
      </w:pPr>
      <w:rPr>
        <w:rFonts w:hint="default"/>
      </w:rPr>
    </w:lvl>
    <w:lvl w:ilvl="7">
      <w:start w:val="1"/>
      <w:numFmt w:val="lowerLetter"/>
      <w:lvlText w:val="%1.%2.%3.%4.%5.%6.%7.%8."/>
      <w:lvlJc w:val="left"/>
      <w:pPr>
        <w:ind w:left="3164" w:hanging="360"/>
      </w:pPr>
      <w:rPr>
        <w:rFonts w:hint="default"/>
      </w:rPr>
    </w:lvl>
    <w:lvl w:ilvl="8">
      <w:start w:val="1"/>
      <w:numFmt w:val="lowerRoman"/>
      <w:lvlText w:val="%1.%2.%3.%4.%5.%6.%7.%8.%9."/>
      <w:lvlJc w:val="right"/>
      <w:pPr>
        <w:ind w:left="3524" w:hanging="360"/>
      </w:pPr>
      <w:rPr>
        <w:rFonts w:hint="default"/>
      </w:rPr>
    </w:lvl>
  </w:abstractNum>
  <w:abstractNum w:abstractNumId="41" w15:restartNumberingAfterBreak="0">
    <w:nsid w:val="7A5F59D9"/>
    <w:multiLevelType w:val="multilevel"/>
    <w:tmpl w:val="586EFF54"/>
    <w:styleLink w:val="WWNum55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num w:numId="1">
    <w:abstractNumId w:val="20"/>
  </w:num>
  <w:num w:numId="2">
    <w:abstractNumId w:val="32"/>
  </w:num>
  <w:num w:numId="3">
    <w:abstractNumId w:val="12"/>
  </w:num>
  <w:num w:numId="4">
    <w:abstractNumId w:val="35"/>
  </w:num>
  <w:num w:numId="5">
    <w:abstractNumId w:val="36"/>
  </w:num>
  <w:num w:numId="6">
    <w:abstractNumId w:val="28"/>
  </w:num>
  <w:num w:numId="7">
    <w:abstractNumId w:val="41"/>
  </w:num>
  <w:num w:numId="8">
    <w:abstractNumId w:val="7"/>
  </w:num>
  <w:num w:numId="9">
    <w:abstractNumId w:val="31"/>
  </w:num>
  <w:num w:numId="10">
    <w:abstractNumId w:val="2"/>
  </w:num>
  <w:num w:numId="11">
    <w:abstractNumId w:val="1"/>
  </w:num>
  <w:num w:numId="12">
    <w:abstractNumId w:val="10"/>
  </w:num>
  <w:num w:numId="13">
    <w:abstractNumId w:val="35"/>
  </w:num>
  <w:num w:numId="14">
    <w:abstractNumId w:val="21"/>
  </w:num>
  <w:num w:numId="15">
    <w:abstractNumId w:val="17"/>
  </w:num>
  <w:num w:numId="16">
    <w:abstractNumId w:val="8"/>
  </w:num>
  <w:num w:numId="17">
    <w:abstractNumId w:val="13"/>
  </w:num>
  <w:num w:numId="18">
    <w:abstractNumId w:val="34"/>
  </w:num>
  <w:num w:numId="19">
    <w:abstractNumId w:val="14"/>
  </w:num>
  <w:num w:numId="20">
    <w:abstractNumId w:val="11"/>
  </w:num>
  <w:num w:numId="21">
    <w:abstractNumId w:val="6"/>
  </w:num>
  <w:num w:numId="22">
    <w:abstractNumId w:val="38"/>
  </w:num>
  <w:num w:numId="23">
    <w:abstractNumId w:val="23"/>
  </w:num>
  <w:num w:numId="24">
    <w:abstractNumId w:val="4"/>
  </w:num>
  <w:num w:numId="25">
    <w:abstractNumId w:val="24"/>
  </w:num>
  <w:num w:numId="26">
    <w:abstractNumId w:val="25"/>
  </w:num>
  <w:num w:numId="27">
    <w:abstractNumId w:val="26"/>
  </w:num>
  <w:num w:numId="28">
    <w:abstractNumId w:val="29"/>
  </w:num>
  <w:num w:numId="29">
    <w:abstractNumId w:val="39"/>
  </w:num>
  <w:num w:numId="30">
    <w:abstractNumId w:val="27"/>
  </w:num>
  <w:num w:numId="31">
    <w:abstractNumId w:val="22"/>
  </w:num>
  <w:num w:numId="32">
    <w:abstractNumId w:val="22"/>
    <w:lvlOverride w:ilvl="0">
      <w:startOverride w:val="1"/>
    </w:lvlOverride>
  </w:num>
  <w:num w:numId="33">
    <w:abstractNumId w:val="27"/>
    <w:lvlOverride w:ilvl="0">
      <w:startOverride w:val="1"/>
    </w:lvlOverride>
  </w:num>
  <w:num w:numId="34">
    <w:abstractNumId w:val="33"/>
  </w:num>
  <w:num w:numId="35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3."/>
        <w:lvlJc w:val="left"/>
        <w:pPr>
          <w:ind w:left="360" w:hanging="360"/>
        </w:pPr>
      </w:lvl>
    </w:lvlOverride>
  </w:num>
  <w:num w:numId="36">
    <w:abstractNumId w:val="18"/>
  </w:num>
  <w:num w:numId="37">
    <w:abstractNumId w:val="3"/>
  </w:num>
  <w:num w:numId="38">
    <w:abstractNumId w:val="3"/>
    <w:lvlOverride w:ilvl="0">
      <w:startOverride w:val="1"/>
    </w:lvlOverride>
  </w:num>
  <w:num w:numId="39">
    <w:abstractNumId w:val="9"/>
  </w:num>
  <w:num w:numId="40">
    <w:abstractNumId w:val="5"/>
  </w:num>
  <w:num w:numId="41">
    <w:abstractNumId w:val="40"/>
  </w:num>
  <w:num w:numId="42">
    <w:abstractNumId w:val="16"/>
  </w:num>
  <w:num w:numId="43">
    <w:abstractNumId w:val="30"/>
  </w:num>
  <w:num w:numId="44">
    <w:abstractNumId w:val="37"/>
  </w:num>
  <w:num w:numId="45">
    <w:abstractNumId w:val="0"/>
  </w:num>
  <w:num w:numId="46">
    <w:abstractNumId w:val="15"/>
  </w:num>
  <w:num w:numId="47">
    <w:abstractNumId w:val="1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CD"/>
    <w:rsid w:val="00022386"/>
    <w:rsid w:val="0002322E"/>
    <w:rsid w:val="00025A30"/>
    <w:rsid w:val="00031209"/>
    <w:rsid w:val="00032DB8"/>
    <w:rsid w:val="00046FC5"/>
    <w:rsid w:val="0005159F"/>
    <w:rsid w:val="00053C12"/>
    <w:rsid w:val="000600A4"/>
    <w:rsid w:val="00061F0A"/>
    <w:rsid w:val="00072040"/>
    <w:rsid w:val="000A49B4"/>
    <w:rsid w:val="000C4A3B"/>
    <w:rsid w:val="000C690A"/>
    <w:rsid w:val="000D0351"/>
    <w:rsid w:val="000D3660"/>
    <w:rsid w:val="000E1570"/>
    <w:rsid w:val="000E6414"/>
    <w:rsid w:val="000F56A5"/>
    <w:rsid w:val="000F68F7"/>
    <w:rsid w:val="0011648A"/>
    <w:rsid w:val="00121D68"/>
    <w:rsid w:val="00123642"/>
    <w:rsid w:val="00131558"/>
    <w:rsid w:val="0013346E"/>
    <w:rsid w:val="001334B2"/>
    <w:rsid w:val="00142C80"/>
    <w:rsid w:val="001505B0"/>
    <w:rsid w:val="001607EC"/>
    <w:rsid w:val="001749B8"/>
    <w:rsid w:val="00183AC5"/>
    <w:rsid w:val="00184807"/>
    <w:rsid w:val="001962C1"/>
    <w:rsid w:val="001A6ED7"/>
    <w:rsid w:val="001A7DCC"/>
    <w:rsid w:val="001D5F9A"/>
    <w:rsid w:val="001F0B80"/>
    <w:rsid w:val="00225342"/>
    <w:rsid w:val="0022722E"/>
    <w:rsid w:val="00227D02"/>
    <w:rsid w:val="00237289"/>
    <w:rsid w:val="002410D9"/>
    <w:rsid w:val="00243F0D"/>
    <w:rsid w:val="0025040C"/>
    <w:rsid w:val="00260634"/>
    <w:rsid w:val="00277F42"/>
    <w:rsid w:val="00290C50"/>
    <w:rsid w:val="00292909"/>
    <w:rsid w:val="00294815"/>
    <w:rsid w:val="00297F15"/>
    <w:rsid w:val="002A20CB"/>
    <w:rsid w:val="002A5408"/>
    <w:rsid w:val="002B1457"/>
    <w:rsid w:val="00304220"/>
    <w:rsid w:val="003120A9"/>
    <w:rsid w:val="00313C0A"/>
    <w:rsid w:val="003209AB"/>
    <w:rsid w:val="00326E01"/>
    <w:rsid w:val="003322AD"/>
    <w:rsid w:val="00342A74"/>
    <w:rsid w:val="00347FA4"/>
    <w:rsid w:val="00356288"/>
    <w:rsid w:val="00363B84"/>
    <w:rsid w:val="0036520D"/>
    <w:rsid w:val="003704B1"/>
    <w:rsid w:val="00373638"/>
    <w:rsid w:val="00376BA7"/>
    <w:rsid w:val="00385E25"/>
    <w:rsid w:val="00386D42"/>
    <w:rsid w:val="00390090"/>
    <w:rsid w:val="00394766"/>
    <w:rsid w:val="003A5C96"/>
    <w:rsid w:val="003B4C2C"/>
    <w:rsid w:val="003B7AC0"/>
    <w:rsid w:val="003C137A"/>
    <w:rsid w:val="003D61DE"/>
    <w:rsid w:val="003E5010"/>
    <w:rsid w:val="003F2AF3"/>
    <w:rsid w:val="003F2EA8"/>
    <w:rsid w:val="003F325F"/>
    <w:rsid w:val="003F4138"/>
    <w:rsid w:val="003F6235"/>
    <w:rsid w:val="004105E3"/>
    <w:rsid w:val="00411905"/>
    <w:rsid w:val="00412731"/>
    <w:rsid w:val="00421E4E"/>
    <w:rsid w:val="00443366"/>
    <w:rsid w:val="00450DEB"/>
    <w:rsid w:val="0045592F"/>
    <w:rsid w:val="004610A3"/>
    <w:rsid w:val="0048251D"/>
    <w:rsid w:val="004A3CE7"/>
    <w:rsid w:val="004B0253"/>
    <w:rsid w:val="004B1A89"/>
    <w:rsid w:val="004D46FE"/>
    <w:rsid w:val="004F6793"/>
    <w:rsid w:val="00502761"/>
    <w:rsid w:val="005151E9"/>
    <w:rsid w:val="00525CDE"/>
    <w:rsid w:val="00527018"/>
    <w:rsid w:val="0053088D"/>
    <w:rsid w:val="00535350"/>
    <w:rsid w:val="00542854"/>
    <w:rsid w:val="005502A3"/>
    <w:rsid w:val="00560615"/>
    <w:rsid w:val="00562FFC"/>
    <w:rsid w:val="005662D1"/>
    <w:rsid w:val="00576A9D"/>
    <w:rsid w:val="005850C0"/>
    <w:rsid w:val="00594758"/>
    <w:rsid w:val="005B5793"/>
    <w:rsid w:val="005D25D5"/>
    <w:rsid w:val="005D3128"/>
    <w:rsid w:val="005E1B39"/>
    <w:rsid w:val="005E4D90"/>
    <w:rsid w:val="005F5939"/>
    <w:rsid w:val="0060597D"/>
    <w:rsid w:val="006104B3"/>
    <w:rsid w:val="0062049E"/>
    <w:rsid w:val="00641388"/>
    <w:rsid w:val="00646482"/>
    <w:rsid w:val="00651F95"/>
    <w:rsid w:val="00654DFA"/>
    <w:rsid w:val="00663739"/>
    <w:rsid w:val="006665C3"/>
    <w:rsid w:val="00677AE8"/>
    <w:rsid w:val="00677F1F"/>
    <w:rsid w:val="00680448"/>
    <w:rsid w:val="0068368C"/>
    <w:rsid w:val="00694222"/>
    <w:rsid w:val="006B06B1"/>
    <w:rsid w:val="006B1649"/>
    <w:rsid w:val="006B4D03"/>
    <w:rsid w:val="006D1C18"/>
    <w:rsid w:val="006D4DB1"/>
    <w:rsid w:val="006E7A08"/>
    <w:rsid w:val="006F3562"/>
    <w:rsid w:val="00700B80"/>
    <w:rsid w:val="007220FA"/>
    <w:rsid w:val="00726A57"/>
    <w:rsid w:val="00740F64"/>
    <w:rsid w:val="0075305F"/>
    <w:rsid w:val="00765C9E"/>
    <w:rsid w:val="007731C9"/>
    <w:rsid w:val="00777648"/>
    <w:rsid w:val="00780259"/>
    <w:rsid w:val="0078202D"/>
    <w:rsid w:val="007832D9"/>
    <w:rsid w:val="00794F13"/>
    <w:rsid w:val="00796E02"/>
    <w:rsid w:val="007A4EDD"/>
    <w:rsid w:val="007A789E"/>
    <w:rsid w:val="007B21CD"/>
    <w:rsid w:val="007C0D88"/>
    <w:rsid w:val="007F50AB"/>
    <w:rsid w:val="007F795B"/>
    <w:rsid w:val="00815EF0"/>
    <w:rsid w:val="00826181"/>
    <w:rsid w:val="00850E1A"/>
    <w:rsid w:val="00851EAA"/>
    <w:rsid w:val="008523B5"/>
    <w:rsid w:val="0087253E"/>
    <w:rsid w:val="0088018E"/>
    <w:rsid w:val="008815C6"/>
    <w:rsid w:val="0089693B"/>
    <w:rsid w:val="008A2177"/>
    <w:rsid w:val="008A3715"/>
    <w:rsid w:val="008D2AF5"/>
    <w:rsid w:val="008E544D"/>
    <w:rsid w:val="008F0C3C"/>
    <w:rsid w:val="008F4074"/>
    <w:rsid w:val="00934906"/>
    <w:rsid w:val="0096578F"/>
    <w:rsid w:val="00981EE8"/>
    <w:rsid w:val="0098521B"/>
    <w:rsid w:val="009945B9"/>
    <w:rsid w:val="009A27B8"/>
    <w:rsid w:val="009B15E0"/>
    <w:rsid w:val="009B1ECC"/>
    <w:rsid w:val="00A069ED"/>
    <w:rsid w:val="00A11E67"/>
    <w:rsid w:val="00A21847"/>
    <w:rsid w:val="00A22A02"/>
    <w:rsid w:val="00A3267C"/>
    <w:rsid w:val="00A55BA3"/>
    <w:rsid w:val="00A56F38"/>
    <w:rsid w:val="00A654B4"/>
    <w:rsid w:val="00A74532"/>
    <w:rsid w:val="00A92CEA"/>
    <w:rsid w:val="00AA0D15"/>
    <w:rsid w:val="00AA4EC2"/>
    <w:rsid w:val="00AB0E3A"/>
    <w:rsid w:val="00AD6492"/>
    <w:rsid w:val="00AE4805"/>
    <w:rsid w:val="00B10702"/>
    <w:rsid w:val="00B2706B"/>
    <w:rsid w:val="00B42693"/>
    <w:rsid w:val="00B57DB9"/>
    <w:rsid w:val="00B73C31"/>
    <w:rsid w:val="00B8074F"/>
    <w:rsid w:val="00B82828"/>
    <w:rsid w:val="00B84C0C"/>
    <w:rsid w:val="00B90766"/>
    <w:rsid w:val="00BA1824"/>
    <w:rsid w:val="00BB52B4"/>
    <w:rsid w:val="00BC3E89"/>
    <w:rsid w:val="00BD003A"/>
    <w:rsid w:val="00BD06DD"/>
    <w:rsid w:val="00BE3F3D"/>
    <w:rsid w:val="00BF0249"/>
    <w:rsid w:val="00BF0B5C"/>
    <w:rsid w:val="00C002F3"/>
    <w:rsid w:val="00C00B3C"/>
    <w:rsid w:val="00C070FE"/>
    <w:rsid w:val="00C441B6"/>
    <w:rsid w:val="00C62701"/>
    <w:rsid w:val="00C71DA4"/>
    <w:rsid w:val="00C77B68"/>
    <w:rsid w:val="00C8070C"/>
    <w:rsid w:val="00C839C8"/>
    <w:rsid w:val="00C87366"/>
    <w:rsid w:val="00C90216"/>
    <w:rsid w:val="00CA279F"/>
    <w:rsid w:val="00CD0181"/>
    <w:rsid w:val="00CD32A1"/>
    <w:rsid w:val="00CD47BD"/>
    <w:rsid w:val="00CD4E3D"/>
    <w:rsid w:val="00D0151C"/>
    <w:rsid w:val="00D16DE8"/>
    <w:rsid w:val="00D21A2F"/>
    <w:rsid w:val="00D225C6"/>
    <w:rsid w:val="00D22731"/>
    <w:rsid w:val="00D4146A"/>
    <w:rsid w:val="00D50F45"/>
    <w:rsid w:val="00D62DC6"/>
    <w:rsid w:val="00D75E6D"/>
    <w:rsid w:val="00D840AD"/>
    <w:rsid w:val="00D93019"/>
    <w:rsid w:val="00DB4B42"/>
    <w:rsid w:val="00DC5A7A"/>
    <w:rsid w:val="00DC5BAD"/>
    <w:rsid w:val="00DC71E5"/>
    <w:rsid w:val="00DD501E"/>
    <w:rsid w:val="00DF01B9"/>
    <w:rsid w:val="00DF165D"/>
    <w:rsid w:val="00E1306A"/>
    <w:rsid w:val="00E23F52"/>
    <w:rsid w:val="00E3331A"/>
    <w:rsid w:val="00E62279"/>
    <w:rsid w:val="00E82659"/>
    <w:rsid w:val="00E86D54"/>
    <w:rsid w:val="00E934B7"/>
    <w:rsid w:val="00EA718D"/>
    <w:rsid w:val="00EA72B2"/>
    <w:rsid w:val="00EC2B26"/>
    <w:rsid w:val="00EC70AE"/>
    <w:rsid w:val="00EE43C5"/>
    <w:rsid w:val="00EE5240"/>
    <w:rsid w:val="00EF5E9B"/>
    <w:rsid w:val="00F11EE7"/>
    <w:rsid w:val="00F2633B"/>
    <w:rsid w:val="00F27554"/>
    <w:rsid w:val="00F27AA5"/>
    <w:rsid w:val="00F43853"/>
    <w:rsid w:val="00F57C20"/>
    <w:rsid w:val="00F607BE"/>
    <w:rsid w:val="00F7094D"/>
    <w:rsid w:val="00F7318E"/>
    <w:rsid w:val="00F865C5"/>
    <w:rsid w:val="00FA3E4A"/>
    <w:rsid w:val="00FB1312"/>
    <w:rsid w:val="00FB30C5"/>
    <w:rsid w:val="00FB32F0"/>
    <w:rsid w:val="00FC2536"/>
    <w:rsid w:val="00FC59D0"/>
    <w:rsid w:val="00FF1791"/>
    <w:rsid w:val="00FF2E5C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95C74F-1D27-442F-AA69-6BCA9725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4C0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21CD"/>
    <w:pPr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Stopka">
    <w:name w:val="footer"/>
    <w:basedOn w:val="Standard"/>
    <w:link w:val="StopkaZnak"/>
    <w:rsid w:val="007B21CD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B21CD"/>
    <w:rPr>
      <w:rFonts w:ascii="Times New Roman" w:eastAsia="SimSun" w:hAnsi="Times New Roman" w:cs="Mangal"/>
      <w:kern w:val="3"/>
      <w:sz w:val="24"/>
      <w:szCs w:val="24"/>
      <w:lang w:bidi="hi-IN"/>
    </w:rPr>
  </w:style>
  <w:style w:type="paragraph" w:styleId="Akapitzlist">
    <w:name w:val="List Paragraph"/>
    <w:basedOn w:val="Standard"/>
    <w:uiPriority w:val="34"/>
    <w:qFormat/>
    <w:rsid w:val="007B21CD"/>
    <w:pPr>
      <w:ind w:left="720"/>
    </w:pPr>
  </w:style>
  <w:style w:type="numbering" w:customStyle="1" w:styleId="WWNum2">
    <w:name w:val="WWNum2"/>
    <w:basedOn w:val="Bezlisty"/>
    <w:rsid w:val="007B21CD"/>
    <w:pPr>
      <w:numPr>
        <w:numId w:val="1"/>
      </w:numPr>
    </w:pPr>
  </w:style>
  <w:style w:type="numbering" w:customStyle="1" w:styleId="WWNum25">
    <w:name w:val="WWNum25"/>
    <w:basedOn w:val="Bezlisty"/>
    <w:rsid w:val="007B21CD"/>
    <w:pPr>
      <w:numPr>
        <w:numId w:val="2"/>
      </w:numPr>
    </w:pPr>
  </w:style>
  <w:style w:type="numbering" w:customStyle="1" w:styleId="WWNum34">
    <w:name w:val="WWNum34"/>
    <w:basedOn w:val="Bezlisty"/>
    <w:rsid w:val="007B21CD"/>
    <w:pPr>
      <w:numPr>
        <w:numId w:val="3"/>
      </w:numPr>
    </w:pPr>
  </w:style>
  <w:style w:type="numbering" w:customStyle="1" w:styleId="WWNum48">
    <w:name w:val="WWNum48"/>
    <w:basedOn w:val="Bezlisty"/>
    <w:rsid w:val="007B21CD"/>
    <w:pPr>
      <w:numPr>
        <w:numId w:val="4"/>
      </w:numPr>
    </w:pPr>
  </w:style>
  <w:style w:type="numbering" w:customStyle="1" w:styleId="WWNum49">
    <w:name w:val="WWNum49"/>
    <w:basedOn w:val="Bezlisty"/>
    <w:rsid w:val="007B21CD"/>
    <w:pPr>
      <w:numPr>
        <w:numId w:val="5"/>
      </w:numPr>
    </w:pPr>
  </w:style>
  <w:style w:type="numbering" w:customStyle="1" w:styleId="WWNum54">
    <w:name w:val="WWNum54"/>
    <w:basedOn w:val="Bezlisty"/>
    <w:rsid w:val="007B21CD"/>
    <w:pPr>
      <w:numPr>
        <w:numId w:val="6"/>
      </w:numPr>
    </w:pPr>
  </w:style>
  <w:style w:type="numbering" w:customStyle="1" w:styleId="WWNum55">
    <w:name w:val="WWNum55"/>
    <w:basedOn w:val="Bezlisty"/>
    <w:rsid w:val="007B21CD"/>
    <w:pPr>
      <w:numPr>
        <w:numId w:val="7"/>
      </w:numPr>
    </w:pPr>
  </w:style>
  <w:style w:type="numbering" w:customStyle="1" w:styleId="WWNum58">
    <w:name w:val="WWNum58"/>
    <w:basedOn w:val="Bezlisty"/>
    <w:rsid w:val="007B21CD"/>
    <w:pPr>
      <w:numPr>
        <w:numId w:val="8"/>
      </w:numPr>
    </w:pPr>
  </w:style>
  <w:style w:type="numbering" w:customStyle="1" w:styleId="WWNum60">
    <w:name w:val="WWNum60"/>
    <w:basedOn w:val="Bezlisty"/>
    <w:rsid w:val="007B21CD"/>
    <w:pPr>
      <w:numPr>
        <w:numId w:val="9"/>
      </w:numPr>
    </w:pPr>
  </w:style>
  <w:style w:type="paragraph" w:styleId="Nagwek">
    <w:name w:val="header"/>
    <w:basedOn w:val="Normalny"/>
    <w:link w:val="NagwekZnak"/>
    <w:uiPriority w:val="99"/>
    <w:unhideWhenUsed/>
    <w:rsid w:val="007B21C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7B21CD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semiHidden/>
    <w:unhideWhenUsed/>
    <w:rsid w:val="006D1C1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3C0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3C0A"/>
    <w:rPr>
      <w:rFonts w:ascii="Segoe UI" w:eastAsia="SimSun" w:hAnsi="Segoe UI" w:cs="Mangal"/>
      <w:kern w:val="3"/>
      <w:sz w:val="18"/>
      <w:szCs w:val="16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2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2B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2B2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2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2B2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7A4EDD"/>
    <w:rPr>
      <w:color w:val="0563C1" w:themeColor="hyperlink"/>
      <w:u w:val="single"/>
    </w:rPr>
  </w:style>
  <w:style w:type="numbering" w:customStyle="1" w:styleId="WWNum4">
    <w:name w:val="WWNum4"/>
    <w:basedOn w:val="Bezlisty"/>
    <w:rsid w:val="00D0151C"/>
    <w:pPr>
      <w:numPr>
        <w:numId w:val="18"/>
      </w:numPr>
    </w:pPr>
  </w:style>
  <w:style w:type="numbering" w:customStyle="1" w:styleId="WWNum8">
    <w:name w:val="WWNum8"/>
    <w:basedOn w:val="Bezlisty"/>
    <w:rsid w:val="00D0151C"/>
    <w:pPr>
      <w:numPr>
        <w:numId w:val="19"/>
      </w:numPr>
    </w:pPr>
  </w:style>
  <w:style w:type="numbering" w:customStyle="1" w:styleId="WWNum53">
    <w:name w:val="WWNum53"/>
    <w:basedOn w:val="Bezlisty"/>
    <w:rsid w:val="00D0151C"/>
    <w:pPr>
      <w:numPr>
        <w:numId w:val="20"/>
      </w:numPr>
    </w:pPr>
  </w:style>
  <w:style w:type="table" w:styleId="Tabela-Siatka">
    <w:name w:val="Table Grid"/>
    <w:basedOn w:val="Standardowy"/>
    <w:uiPriority w:val="39"/>
    <w:rsid w:val="00D015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basedOn w:val="Bezlisty"/>
    <w:rsid w:val="00D0151C"/>
    <w:pPr>
      <w:numPr>
        <w:numId w:val="22"/>
      </w:numPr>
    </w:pPr>
  </w:style>
  <w:style w:type="paragraph" w:customStyle="1" w:styleId="Akapitzlist1">
    <w:name w:val="Akapit z listą1"/>
    <w:basedOn w:val="Standard"/>
    <w:rsid w:val="00D0151C"/>
    <w:pPr>
      <w:ind w:left="720"/>
    </w:pPr>
    <w:rPr>
      <w:rFonts w:eastAsia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120A9"/>
    <w:rPr>
      <w:color w:val="808080"/>
      <w:shd w:val="clear" w:color="auto" w:fill="E6E6E6"/>
    </w:rPr>
  </w:style>
  <w:style w:type="numbering" w:customStyle="1" w:styleId="WWNum78">
    <w:name w:val="WWNum78"/>
    <w:basedOn w:val="Bezlisty"/>
    <w:rsid w:val="003D61DE"/>
    <w:pPr>
      <w:numPr>
        <w:numId w:val="24"/>
      </w:numPr>
    </w:pPr>
  </w:style>
  <w:style w:type="numbering" w:customStyle="1" w:styleId="WWNum76">
    <w:name w:val="WWNum76"/>
    <w:basedOn w:val="Bezlisty"/>
    <w:rsid w:val="00E82659"/>
    <w:pPr>
      <w:numPr>
        <w:numId w:val="30"/>
      </w:numPr>
    </w:pPr>
  </w:style>
  <w:style w:type="numbering" w:customStyle="1" w:styleId="WWNum77">
    <w:name w:val="WWNum77"/>
    <w:basedOn w:val="Bezlisty"/>
    <w:rsid w:val="00E82659"/>
    <w:pPr>
      <w:numPr>
        <w:numId w:val="31"/>
      </w:numPr>
    </w:pPr>
  </w:style>
  <w:style w:type="numbering" w:customStyle="1" w:styleId="WWNum68">
    <w:name w:val="WWNum68"/>
    <w:basedOn w:val="Bezlisty"/>
    <w:rsid w:val="0048251D"/>
    <w:pPr>
      <w:numPr>
        <w:numId w:val="39"/>
      </w:numPr>
    </w:pPr>
  </w:style>
  <w:style w:type="numbering" w:customStyle="1" w:styleId="WWNum71">
    <w:name w:val="WWNum71"/>
    <w:basedOn w:val="Bezlisty"/>
    <w:rsid w:val="0048251D"/>
    <w:pPr>
      <w:numPr>
        <w:numId w:val="36"/>
      </w:numPr>
    </w:pPr>
  </w:style>
  <w:style w:type="numbering" w:customStyle="1" w:styleId="WWNum72">
    <w:name w:val="WWNum72"/>
    <w:basedOn w:val="Bezlisty"/>
    <w:rsid w:val="0048251D"/>
    <w:pPr>
      <w:numPr>
        <w:numId w:val="37"/>
      </w:numPr>
    </w:pPr>
  </w:style>
  <w:style w:type="table" w:customStyle="1" w:styleId="Tabela-Siatka1">
    <w:name w:val="Tabela - Siatka1"/>
    <w:basedOn w:val="Standardowy"/>
    <w:next w:val="Tabela-Siatka"/>
    <w:uiPriority w:val="99"/>
    <w:rsid w:val="00376BA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4269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1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EF1B-F994-4B96-9BB1-9243D7656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1935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Aneta Mostowiec</cp:lastModifiedBy>
  <cp:revision>2</cp:revision>
  <cp:lastPrinted>2017-11-02T09:15:00Z</cp:lastPrinted>
  <dcterms:created xsi:type="dcterms:W3CDTF">2018-04-23T12:42:00Z</dcterms:created>
  <dcterms:modified xsi:type="dcterms:W3CDTF">2018-04-23T12:42:00Z</dcterms:modified>
</cp:coreProperties>
</file>